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12" w:rsidRPr="007F127B" w:rsidRDefault="007F127B">
      <w:pPr>
        <w:rPr>
          <w:rFonts w:asciiTheme="minorHAnsi" w:hAnsiTheme="minorHAnsi" w:cstheme="minorHAnsi"/>
          <w:lang w:val="en-US"/>
        </w:rPr>
      </w:pPr>
      <w:r w:rsidRPr="007F127B">
        <w:rPr>
          <w:rFonts w:asciiTheme="minorHAnsi" w:hAnsiTheme="minorHAnsi" w:cstheme="minorHAnsi"/>
          <w:b/>
          <w:sz w:val="36"/>
          <w:lang w:val="en-US"/>
        </w:rPr>
        <w:t>A</w:t>
      </w:r>
      <w:r w:rsidR="00BE261D" w:rsidRPr="007F127B">
        <w:rPr>
          <w:rFonts w:asciiTheme="minorHAnsi" w:hAnsiTheme="minorHAnsi" w:cstheme="minorHAnsi"/>
          <w:b/>
          <w:sz w:val="36"/>
          <w:lang w:val="en-US"/>
        </w:rPr>
        <w:t>bstract title</w:t>
      </w:r>
    </w:p>
    <w:p w:rsidR="00C71212" w:rsidRDefault="00C71212">
      <w:pPr>
        <w:rPr>
          <w:lang w:val="en-US"/>
        </w:rPr>
      </w:pPr>
    </w:p>
    <w:p w:rsidR="00C71212" w:rsidRPr="007F127B" w:rsidRDefault="007F127B">
      <w:pPr>
        <w:rPr>
          <w:rFonts w:asciiTheme="minorHAnsi" w:hAnsiTheme="minorHAnsi" w:cstheme="minorHAnsi"/>
          <w:i/>
          <w:sz w:val="28"/>
          <w:szCs w:val="28"/>
          <w:lang w:val="en-GB"/>
        </w:rPr>
      </w:pPr>
      <w:r w:rsidRPr="007F127B">
        <w:rPr>
          <w:rFonts w:asciiTheme="minorHAnsi" w:hAnsiTheme="minorHAnsi" w:cstheme="minorHAnsi"/>
          <w:sz w:val="28"/>
          <w:lang w:val="en-GB"/>
        </w:rPr>
        <w:t>A</w:t>
      </w:r>
      <w:r w:rsidR="00BE261D" w:rsidRPr="007F127B">
        <w:rPr>
          <w:rFonts w:asciiTheme="minorHAnsi" w:hAnsiTheme="minorHAnsi" w:cstheme="minorHAnsi"/>
          <w:sz w:val="28"/>
          <w:lang w:val="en-GB"/>
        </w:rPr>
        <w:t xml:space="preserve">. </w:t>
      </w:r>
      <w:r w:rsidRPr="007F127B">
        <w:rPr>
          <w:rFonts w:asciiTheme="minorHAnsi" w:hAnsiTheme="minorHAnsi" w:cstheme="minorHAnsi"/>
          <w:sz w:val="28"/>
          <w:lang w:val="en-GB"/>
        </w:rPr>
        <w:t>Author</w:t>
      </w:r>
      <w:r w:rsidR="00BE261D" w:rsidRPr="007F127B">
        <w:rPr>
          <w:rFonts w:asciiTheme="minorHAnsi" w:hAnsiTheme="minorHAnsi" w:cstheme="minorHAnsi"/>
          <w:kern w:val="28"/>
          <w:sz w:val="28"/>
          <w:szCs w:val="28"/>
          <w:vertAlign w:val="superscript"/>
          <w:lang w:val="en-GB"/>
        </w:rPr>
        <w:t>1</w:t>
      </w:r>
      <w:r w:rsidR="00BE261D" w:rsidRPr="007F127B">
        <w:rPr>
          <w:rFonts w:asciiTheme="minorHAnsi" w:hAnsiTheme="minorHAnsi" w:cstheme="minorHAnsi"/>
          <w:sz w:val="28"/>
          <w:lang w:val="en-GB"/>
        </w:rPr>
        <w:t xml:space="preserve">, </w:t>
      </w:r>
      <w:r w:rsidRPr="007F127B">
        <w:rPr>
          <w:rFonts w:asciiTheme="minorHAnsi" w:hAnsiTheme="minorHAnsi" w:cstheme="minorHAnsi"/>
          <w:sz w:val="28"/>
          <w:lang w:val="en-GB"/>
        </w:rPr>
        <w:t>B</w:t>
      </w:r>
      <w:r w:rsidR="00BE261D" w:rsidRPr="007F127B">
        <w:rPr>
          <w:rFonts w:asciiTheme="minorHAnsi" w:hAnsiTheme="minorHAnsi" w:cstheme="minorHAnsi"/>
          <w:sz w:val="28"/>
          <w:lang w:val="en-GB"/>
        </w:rPr>
        <w:t>. Author</w:t>
      </w:r>
      <w:r w:rsidR="00D154F4" w:rsidRPr="007F127B">
        <w:rPr>
          <w:rFonts w:asciiTheme="minorHAnsi" w:hAnsiTheme="minorHAnsi" w:cstheme="minorHAnsi"/>
          <w:sz w:val="28"/>
          <w:szCs w:val="28"/>
          <w:vertAlign w:val="superscript"/>
          <w:lang w:val="en-GB"/>
        </w:rPr>
        <w:t>1</w:t>
      </w:r>
      <w:proofErr w:type="gramStart"/>
      <w:r w:rsidR="00D154F4" w:rsidRPr="007F127B">
        <w:rPr>
          <w:rFonts w:asciiTheme="minorHAnsi" w:hAnsiTheme="minorHAnsi" w:cstheme="minorHAnsi"/>
          <w:sz w:val="28"/>
          <w:szCs w:val="28"/>
          <w:vertAlign w:val="superscript"/>
          <w:lang w:val="en-GB"/>
        </w:rPr>
        <w:t>,2</w:t>
      </w:r>
      <w:proofErr w:type="gramEnd"/>
      <w:r w:rsidR="00BE261D" w:rsidRPr="007F127B">
        <w:rPr>
          <w:rFonts w:asciiTheme="minorHAnsi" w:hAnsiTheme="minorHAnsi" w:cstheme="minorHAnsi"/>
          <w:sz w:val="28"/>
          <w:szCs w:val="28"/>
          <w:lang w:val="en-GB"/>
        </w:rPr>
        <w:t xml:space="preserve"> and </w:t>
      </w:r>
      <w:r w:rsidRPr="007F127B">
        <w:rPr>
          <w:rFonts w:asciiTheme="minorHAnsi" w:hAnsiTheme="minorHAnsi" w:cstheme="minorHAnsi"/>
          <w:sz w:val="28"/>
          <w:szCs w:val="28"/>
          <w:lang w:val="en-GB"/>
        </w:rPr>
        <w:t>C</w:t>
      </w:r>
      <w:r w:rsidR="00D154F4" w:rsidRPr="007F127B">
        <w:rPr>
          <w:rFonts w:asciiTheme="minorHAnsi" w:hAnsiTheme="minorHAnsi" w:cstheme="minorHAnsi"/>
          <w:sz w:val="28"/>
          <w:szCs w:val="28"/>
          <w:lang w:val="en-GB"/>
        </w:rPr>
        <w:t>.</w:t>
      </w:r>
      <w:r w:rsidRPr="007F127B">
        <w:rPr>
          <w:rFonts w:asciiTheme="minorHAnsi" w:hAnsiTheme="minorHAnsi" w:cstheme="minorHAnsi"/>
          <w:sz w:val="28"/>
          <w:szCs w:val="28"/>
          <w:lang w:val="en-GB"/>
        </w:rPr>
        <w:t>D</w:t>
      </w:r>
      <w:r w:rsidR="00D154F4" w:rsidRPr="007F127B">
        <w:rPr>
          <w:rFonts w:asciiTheme="minorHAnsi" w:hAnsiTheme="minorHAnsi" w:cstheme="minorHAnsi"/>
          <w:sz w:val="28"/>
          <w:szCs w:val="28"/>
          <w:lang w:val="en-GB"/>
        </w:rPr>
        <w:t xml:space="preserve">. </w:t>
      </w:r>
      <w:r w:rsidRPr="007F127B">
        <w:rPr>
          <w:rFonts w:asciiTheme="minorHAnsi" w:hAnsiTheme="minorHAnsi" w:cstheme="minorHAnsi"/>
          <w:sz w:val="28"/>
          <w:szCs w:val="28"/>
          <w:lang w:val="en-GB"/>
        </w:rPr>
        <w:t>Author</w:t>
      </w:r>
      <w:r w:rsidR="00BE261D" w:rsidRPr="007F127B">
        <w:rPr>
          <w:rFonts w:asciiTheme="minorHAnsi" w:hAnsiTheme="minorHAnsi" w:cstheme="minorHAnsi"/>
          <w:sz w:val="28"/>
          <w:szCs w:val="28"/>
          <w:vertAlign w:val="superscript"/>
          <w:lang w:val="en-GB"/>
        </w:rPr>
        <w:t>2</w:t>
      </w:r>
    </w:p>
    <w:p w:rsidR="00C71212" w:rsidRPr="007F127B" w:rsidRDefault="00C71212">
      <w:pPr>
        <w:rPr>
          <w:rFonts w:asciiTheme="minorHAnsi" w:hAnsiTheme="minorHAnsi" w:cstheme="minorHAnsi"/>
          <w:i/>
          <w:sz w:val="18"/>
          <w:szCs w:val="18"/>
          <w:vertAlign w:val="superscript"/>
          <w:lang w:val="en-US"/>
        </w:rPr>
      </w:pPr>
      <w:r w:rsidRPr="007F127B">
        <w:rPr>
          <w:rFonts w:asciiTheme="minorHAnsi" w:hAnsiTheme="minorHAnsi" w:cstheme="minorHAnsi"/>
          <w:i/>
          <w:sz w:val="28"/>
          <w:szCs w:val="28"/>
          <w:vertAlign w:val="superscript"/>
          <w:lang w:val="en-US"/>
        </w:rPr>
        <w:t>1</w:t>
      </w:r>
      <w:r w:rsidR="00BE261D" w:rsidRPr="007F127B">
        <w:rPr>
          <w:rFonts w:asciiTheme="minorHAnsi" w:hAnsiTheme="minorHAnsi" w:cstheme="minorHAnsi"/>
          <w:i/>
          <w:sz w:val="22"/>
          <w:lang w:val="en-US"/>
        </w:rPr>
        <w:t xml:space="preserve"> </w:t>
      </w:r>
      <w:r w:rsidR="007F127B">
        <w:rPr>
          <w:rFonts w:asciiTheme="minorHAnsi" w:hAnsiTheme="minorHAnsi" w:cstheme="minorHAnsi"/>
          <w:i/>
          <w:sz w:val="22"/>
          <w:lang w:val="en-US"/>
        </w:rPr>
        <w:t>Institute for Molecular Medicine Finland (FIMM), HiLIFE, University of Helsinki, Finland</w:t>
      </w:r>
    </w:p>
    <w:p w:rsidR="00C71212" w:rsidRPr="00CE4180" w:rsidRDefault="00C71212">
      <w:pPr>
        <w:rPr>
          <w:rFonts w:asciiTheme="minorHAnsi" w:hAnsiTheme="minorHAnsi" w:cstheme="minorHAnsi"/>
          <w:i/>
        </w:rPr>
      </w:pPr>
      <w:r w:rsidRPr="007F127B">
        <w:rPr>
          <w:rFonts w:asciiTheme="minorHAnsi" w:hAnsiTheme="minorHAnsi" w:cstheme="minorHAnsi"/>
          <w:i/>
          <w:kern w:val="18"/>
          <w:sz w:val="28"/>
          <w:szCs w:val="18"/>
          <w:vertAlign w:val="superscript"/>
          <w:lang w:val="en-US"/>
        </w:rPr>
        <w:t>2</w:t>
      </w:r>
      <w:r w:rsidR="00604445" w:rsidRPr="00CE4180">
        <w:rPr>
          <w:rFonts w:asciiTheme="minorHAnsi" w:hAnsiTheme="minorHAnsi" w:cs="Arial"/>
          <w:i/>
          <w:color w:val="2E2E2E"/>
          <w:sz w:val="22"/>
          <w:szCs w:val="22"/>
          <w:shd w:val="clear" w:color="auto" w:fill="FFFFFF"/>
        </w:rPr>
        <w:t>Centre for Molecular Medicine Norway, University of Oslo, Oslo, Norway</w:t>
      </w:r>
    </w:p>
    <w:p w:rsidR="00C71212" w:rsidRPr="00CE4180" w:rsidRDefault="00C71212">
      <w:pPr>
        <w:rPr>
          <w:rFonts w:asciiTheme="minorHAnsi" w:hAnsiTheme="minorHAnsi" w:cstheme="minorHAnsi"/>
          <w:color w:val="000000"/>
          <w:lang w:val="en-US"/>
        </w:rPr>
      </w:pPr>
    </w:p>
    <w:p w:rsidR="007F127B" w:rsidRPr="00CE4180" w:rsidRDefault="007F127B">
      <w:pPr>
        <w:pStyle w:val="Default"/>
        <w:jc w:val="both"/>
        <w:rPr>
          <w:rFonts w:asciiTheme="minorHAnsi" w:hAnsiTheme="minorHAnsi" w:cstheme="minorHAnsi"/>
          <w:lang w:val="en-US"/>
        </w:rPr>
      </w:pPr>
    </w:p>
    <w:p w:rsidR="007F127B" w:rsidRPr="007F127B" w:rsidRDefault="007F127B">
      <w:pPr>
        <w:pStyle w:val="Default"/>
        <w:jc w:val="both"/>
        <w:rPr>
          <w:rFonts w:asciiTheme="minorHAnsi" w:hAnsiTheme="minorHAnsi" w:cstheme="minorHAnsi"/>
          <w:lang w:val="en-US"/>
        </w:rPr>
      </w:pPr>
      <w:r w:rsidRPr="007F127B">
        <w:rPr>
          <w:rFonts w:asciiTheme="minorHAnsi" w:hAnsiTheme="minorHAnsi" w:cstheme="minorHAnsi"/>
          <w:lang w:val="en-US"/>
        </w:rPr>
        <w:t>The Nordic EMBL Partnership for Molecular Medicine</w:t>
      </w:r>
      <w:r w:rsidRPr="007F127B">
        <w:rPr>
          <w:rFonts w:asciiTheme="minorHAnsi" w:hAnsiTheme="minorHAnsi" w:cstheme="minorHAnsi"/>
          <w:lang w:val="en-US"/>
        </w:rPr>
        <w:t> is a major strategic player in Europe’s efforts towards understanding molecular mec</w:t>
      </w:r>
      <w:bookmarkStart w:id="0" w:name="_GoBack"/>
      <w:bookmarkEnd w:id="0"/>
      <w:r w:rsidRPr="007F127B">
        <w:rPr>
          <w:rFonts w:asciiTheme="minorHAnsi" w:hAnsiTheme="minorHAnsi" w:cstheme="minorHAnsi"/>
          <w:lang w:val="en-US"/>
        </w:rPr>
        <w:t xml:space="preserve">hanisms of disease, thanks to its complementary research expertise, outstanding research infrastructures and industry collaborations. </w:t>
      </w:r>
    </w:p>
    <w:p w:rsidR="007F127B" w:rsidRPr="007F127B" w:rsidRDefault="007F127B">
      <w:pPr>
        <w:pStyle w:val="Default"/>
        <w:jc w:val="both"/>
        <w:rPr>
          <w:rFonts w:asciiTheme="minorHAnsi" w:hAnsiTheme="minorHAnsi" w:cstheme="minorHAnsi"/>
          <w:lang w:val="en-US"/>
        </w:rPr>
      </w:pPr>
    </w:p>
    <w:p w:rsidR="007F127B" w:rsidRPr="007F127B" w:rsidRDefault="007F127B">
      <w:pPr>
        <w:pStyle w:val="Default"/>
        <w:jc w:val="both"/>
        <w:rPr>
          <w:rFonts w:asciiTheme="minorHAnsi" w:hAnsiTheme="minorHAnsi" w:cstheme="minorHAnsi"/>
          <w:lang w:val="en-US"/>
        </w:rPr>
      </w:pPr>
      <w:r w:rsidRPr="007F127B">
        <w:rPr>
          <w:rFonts w:asciiTheme="minorHAnsi" w:hAnsiTheme="minorHAnsi" w:cstheme="minorHAnsi"/>
          <w:lang w:val="en-US"/>
        </w:rPr>
        <w:t>The Partnership now consists of four Nordic research centres, with more than 60 Group and Team Leaders and 600 researchers and staff. The meeting attendees include group leaders, doctoral, postdoctoral and senior researchers, technology experts and coordinators from all of the Nordic EMBL nodes, as well as representatives from EMBL. </w:t>
      </w:r>
    </w:p>
    <w:p w:rsidR="007F127B" w:rsidRPr="007F127B" w:rsidRDefault="007F127B">
      <w:pPr>
        <w:pStyle w:val="Default"/>
        <w:jc w:val="both"/>
        <w:rPr>
          <w:rFonts w:asciiTheme="minorHAnsi" w:hAnsiTheme="minorHAnsi" w:cstheme="minorHAnsi"/>
          <w:lang w:val="en-US"/>
        </w:rPr>
      </w:pPr>
    </w:p>
    <w:p w:rsidR="007F127B" w:rsidRPr="007F127B" w:rsidRDefault="007F127B">
      <w:pPr>
        <w:pStyle w:val="Default"/>
        <w:jc w:val="both"/>
        <w:rPr>
          <w:rFonts w:asciiTheme="minorHAnsi" w:hAnsiTheme="minorHAnsi" w:cstheme="minorHAnsi"/>
          <w:lang w:val="en-US"/>
        </w:rPr>
      </w:pPr>
      <w:r w:rsidRPr="007F127B">
        <w:rPr>
          <w:rFonts w:asciiTheme="minorHAnsi" w:hAnsiTheme="minorHAnsi" w:cstheme="minorHAnsi"/>
          <w:lang w:val="en-US"/>
        </w:rPr>
        <w:t>Please note that there is a word limit of 250 words for the body text of your abstract.</w:t>
      </w:r>
    </w:p>
    <w:p w:rsidR="00C71212" w:rsidRDefault="00C71212">
      <w:pPr>
        <w:pStyle w:val="Default"/>
        <w:jc w:val="both"/>
        <w:rPr>
          <w:lang w:val="en-US"/>
        </w:rPr>
      </w:pPr>
    </w:p>
    <w:sectPr w:rsidR="00C71212">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DA3" w:rsidRDefault="008D2DA3" w:rsidP="00BE261D">
      <w:pPr>
        <w:rPr>
          <w:rFonts w:hint="eastAsia"/>
        </w:rPr>
      </w:pPr>
      <w:r>
        <w:separator/>
      </w:r>
    </w:p>
  </w:endnote>
  <w:endnote w:type="continuationSeparator" w:id="0">
    <w:p w:rsidR="008D2DA3" w:rsidRDefault="008D2DA3" w:rsidP="00BE26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61D" w:rsidRDefault="00BE261D">
    <w:pPr>
      <w:pStyle w:val="Alatunniste"/>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61D" w:rsidRDefault="00BE261D">
    <w:pPr>
      <w:pStyle w:val="Alatunniste"/>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61D" w:rsidRDefault="00BE261D">
    <w:pPr>
      <w:pStyle w:val="Alatunnist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DA3" w:rsidRDefault="008D2DA3" w:rsidP="00BE261D">
      <w:pPr>
        <w:rPr>
          <w:rFonts w:hint="eastAsia"/>
        </w:rPr>
      </w:pPr>
      <w:r>
        <w:separator/>
      </w:r>
    </w:p>
  </w:footnote>
  <w:footnote w:type="continuationSeparator" w:id="0">
    <w:p w:rsidR="008D2DA3" w:rsidRDefault="008D2DA3" w:rsidP="00BE261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61D" w:rsidRDefault="00BE261D">
    <w:pPr>
      <w:pStyle w:val="Yltunnist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61D" w:rsidRDefault="00BE261D">
    <w:pPr>
      <w:pStyle w:val="Yltunnist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61D" w:rsidRDefault="00BE261D">
    <w:pPr>
      <w:pStyle w:val="Yltunnist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90"/>
    <w:rsid w:val="001B398F"/>
    <w:rsid w:val="00604445"/>
    <w:rsid w:val="0066341F"/>
    <w:rsid w:val="006C1A4D"/>
    <w:rsid w:val="007F127B"/>
    <w:rsid w:val="008A36C0"/>
    <w:rsid w:val="008D2DA3"/>
    <w:rsid w:val="00A67349"/>
    <w:rsid w:val="00AC2B90"/>
    <w:rsid w:val="00B7731C"/>
    <w:rsid w:val="00BE261D"/>
    <w:rsid w:val="00C71212"/>
    <w:rsid w:val="00CE4180"/>
    <w:rsid w:val="00D154F4"/>
    <w:rsid w:val="00DE4A8C"/>
    <w:rsid w:val="00E263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05B72A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widowControl w:val="0"/>
      <w:suppressAutoHyphens/>
    </w:pPr>
    <w:rPr>
      <w:rFonts w:ascii="Liberation Serif" w:eastAsia="SimSun" w:hAnsi="Liberation Serif" w:cs="Mangal"/>
      <w:kern w:val="1"/>
      <w:sz w:val="24"/>
      <w:szCs w:val="24"/>
      <w:lang w:val="it-IT" w:eastAsia="zh-CN" w:bidi="hi-I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itolo1">
    <w:name w:val="Titolo1"/>
    <w:basedOn w:val="Normaali"/>
    <w:next w:val="Leipteksti"/>
    <w:pPr>
      <w:keepNext/>
      <w:spacing w:before="240" w:after="120"/>
    </w:pPr>
    <w:rPr>
      <w:rFonts w:ascii="Liberation Sans" w:eastAsia="Microsoft YaHei" w:hAnsi="Liberation Sans"/>
      <w:sz w:val="28"/>
      <w:szCs w:val="28"/>
    </w:rPr>
  </w:style>
  <w:style w:type="paragraph" w:styleId="Leipteksti">
    <w:name w:val="Body Text"/>
    <w:basedOn w:val="Normaali"/>
    <w:pPr>
      <w:spacing w:after="140" w:line="288" w:lineRule="auto"/>
    </w:pPr>
  </w:style>
  <w:style w:type="paragraph" w:styleId="Luettelo">
    <w:name w:val="List"/>
    <w:basedOn w:val="Leipteksti"/>
  </w:style>
  <w:style w:type="paragraph" w:styleId="Kuvaotsikko">
    <w:name w:val="caption"/>
    <w:basedOn w:val="Normaali"/>
    <w:qFormat/>
    <w:pPr>
      <w:suppressLineNumbers/>
      <w:spacing w:before="120" w:after="120"/>
    </w:pPr>
    <w:rPr>
      <w:i/>
      <w:iCs/>
    </w:rPr>
  </w:style>
  <w:style w:type="paragraph" w:customStyle="1" w:styleId="Indice">
    <w:name w:val="Indice"/>
    <w:basedOn w:val="Normaali"/>
    <w:pPr>
      <w:suppressLineNumbers/>
    </w:pPr>
  </w:style>
  <w:style w:type="paragraph" w:customStyle="1" w:styleId="Default">
    <w:name w:val="Default"/>
    <w:pPr>
      <w:widowControl w:val="0"/>
      <w:suppressAutoHyphens/>
    </w:pPr>
    <w:rPr>
      <w:rFonts w:eastAsia="SimSun" w:cs="Mangal"/>
      <w:color w:val="000000"/>
      <w:kern w:val="1"/>
      <w:sz w:val="24"/>
      <w:szCs w:val="24"/>
      <w:lang w:val="it-IT" w:eastAsia="zh-CN" w:bidi="hi-IN"/>
    </w:rPr>
  </w:style>
  <w:style w:type="paragraph" w:styleId="Yltunniste">
    <w:name w:val="header"/>
    <w:basedOn w:val="Normaali"/>
    <w:link w:val="YltunnisteChar"/>
    <w:uiPriority w:val="99"/>
    <w:unhideWhenUsed/>
    <w:rsid w:val="00BE261D"/>
    <w:pPr>
      <w:tabs>
        <w:tab w:val="center" w:pos="4819"/>
        <w:tab w:val="right" w:pos="9638"/>
      </w:tabs>
    </w:pPr>
    <w:rPr>
      <w:szCs w:val="21"/>
    </w:rPr>
  </w:style>
  <w:style w:type="character" w:customStyle="1" w:styleId="YltunnisteChar">
    <w:name w:val="Ylätunniste Char"/>
    <w:link w:val="Yltunniste"/>
    <w:uiPriority w:val="99"/>
    <w:rsid w:val="00BE261D"/>
    <w:rPr>
      <w:rFonts w:ascii="Liberation Serif" w:eastAsia="SimSun" w:hAnsi="Liberation Serif" w:cs="Mangal"/>
      <w:kern w:val="1"/>
      <w:sz w:val="24"/>
      <w:szCs w:val="21"/>
      <w:lang w:eastAsia="zh-CN" w:bidi="hi-IN"/>
    </w:rPr>
  </w:style>
  <w:style w:type="paragraph" w:styleId="Alatunniste">
    <w:name w:val="footer"/>
    <w:basedOn w:val="Normaali"/>
    <w:link w:val="AlatunnisteChar"/>
    <w:uiPriority w:val="99"/>
    <w:unhideWhenUsed/>
    <w:rsid w:val="00BE261D"/>
    <w:pPr>
      <w:tabs>
        <w:tab w:val="center" w:pos="4819"/>
        <w:tab w:val="right" w:pos="9638"/>
      </w:tabs>
    </w:pPr>
    <w:rPr>
      <w:szCs w:val="21"/>
    </w:rPr>
  </w:style>
  <w:style w:type="character" w:customStyle="1" w:styleId="AlatunnisteChar">
    <w:name w:val="Alatunniste Char"/>
    <w:link w:val="Alatunniste"/>
    <w:uiPriority w:val="99"/>
    <w:rsid w:val="00BE261D"/>
    <w:rPr>
      <w:rFonts w:ascii="Liberation Serif" w:eastAsia="SimSun" w:hAnsi="Liberation Serif" w:cs="Mangal"/>
      <w:kern w:val="1"/>
      <w:sz w:val="24"/>
      <w:szCs w:val="21"/>
      <w:lang w:eastAsia="zh-CN" w:bidi="hi-IN"/>
    </w:rPr>
  </w:style>
  <w:style w:type="character" w:styleId="Hyperlinkki">
    <w:name w:val="Hyperlink"/>
    <w:uiPriority w:val="99"/>
    <w:semiHidden/>
    <w:unhideWhenUsed/>
    <w:rsid w:val="007F12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819</Characters>
  <Application>Microsoft Office Word</Application>
  <DocSecurity>0</DocSecurity>
  <Lines>6</Lines>
  <Paragraphs>1</Paragraphs>
  <ScaleCrop>false</ScaleCrop>
  <HeadingPairs>
    <vt:vector size="4" baseType="variant">
      <vt:variant>
        <vt:lpstr>Otsikko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2023-04-06T07:24:00Z</dcterms:created>
  <dcterms:modified xsi:type="dcterms:W3CDTF">2023-04-06T07:24:00Z</dcterms:modified>
</cp:coreProperties>
</file>