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900A65" w:rsidRDefault="00DF7ED7" w:rsidP="007652C8">
      <w:pPr>
        <w:pStyle w:val="Otsikko1"/>
        <w:rPr>
          <w:rFonts w:asciiTheme="minorHAnsi" w:hAnsiTheme="minorHAnsi" w:cstheme="minorHAnsi"/>
          <w:b/>
          <w:color w:val="auto"/>
          <w:sz w:val="24"/>
          <w:szCs w:val="24"/>
        </w:rPr>
      </w:pPr>
      <w:r w:rsidRPr="00900A65">
        <w:rPr>
          <w:rFonts w:asciiTheme="minorHAnsi" w:hAnsiTheme="minorHAnsi" w:cstheme="minorHAnsi"/>
          <w:b/>
          <w:color w:val="auto"/>
          <w:sz w:val="24"/>
          <w:szCs w:val="24"/>
        </w:rPr>
        <w:t>APPENDIX 1</w:t>
      </w:r>
    </w:p>
    <w:p w:rsidR="00DF7ED7" w:rsidRPr="00900A65" w:rsidRDefault="00DF7ED7" w:rsidP="007652C8">
      <w:pPr>
        <w:pStyle w:val="Otsikko2"/>
        <w:rPr>
          <w:rFonts w:asciiTheme="minorHAnsi" w:hAnsiTheme="minorHAnsi" w:cstheme="minorHAnsi"/>
          <w:b/>
          <w:color w:val="auto"/>
          <w:sz w:val="24"/>
          <w:szCs w:val="24"/>
        </w:rPr>
      </w:pPr>
      <w:r w:rsidRPr="00900A65">
        <w:rPr>
          <w:rFonts w:asciiTheme="minorHAnsi" w:hAnsiTheme="minorHAnsi" w:cstheme="minorHAnsi"/>
          <w:b/>
          <w:color w:val="auto"/>
          <w:sz w:val="24"/>
          <w:szCs w:val="24"/>
        </w:rPr>
        <w:t>WRITTEN JUSTIFICATION FOR PROPOSING THE GRADE OF PASS WITH DISTINCTION</w:t>
      </w:r>
    </w:p>
    <w:p w:rsidR="00DF7ED7" w:rsidRPr="00900A65" w:rsidRDefault="00DF7ED7" w:rsidP="00D87BEF">
      <w:pPr>
        <w:tabs>
          <w:tab w:val="left" w:pos="0"/>
          <w:tab w:val="left" w:pos="144"/>
          <w:tab w:val="left" w:pos="576"/>
          <w:tab w:val="left" w:pos="720"/>
        </w:tabs>
        <w:suppressAutoHyphens/>
        <w:spacing w:line="240" w:lineRule="atLeast"/>
        <w:rPr>
          <w:rFonts w:ascii="Calibri" w:hAnsi="Calibri"/>
          <w:b/>
          <w:lang w:val="en-US"/>
        </w:rPr>
      </w:pPr>
    </w:p>
    <w:p w:rsidR="00DF7ED7" w:rsidRDefault="00217E01" w:rsidP="00D87BEF">
      <w:pPr>
        <w:tabs>
          <w:tab w:val="left" w:pos="0"/>
          <w:tab w:val="left" w:pos="144"/>
          <w:tab w:val="left" w:pos="576"/>
          <w:tab w:val="left" w:pos="720"/>
        </w:tabs>
        <w:suppressAutoHyphens/>
        <w:spacing w:line="240" w:lineRule="atLeast"/>
        <w:rPr>
          <w:rFonts w:ascii="Calibri" w:hAnsi="Calibri"/>
        </w:rPr>
      </w:pPr>
      <w:r>
        <w:rPr>
          <w:rFonts w:ascii="Calibri" w:hAnsi="Calibri"/>
          <w:b/>
        </w:rPr>
        <w:t>Instructions:</w:t>
      </w:r>
      <w:r>
        <w:rPr>
          <w:rFonts w:ascii="Calibri" w:hAnsi="Calibri"/>
        </w:rPr>
        <w:t xml:space="preserve"> Below are the Faculty of </w:t>
      </w:r>
      <w:r w:rsidR="00B352A0">
        <w:rPr>
          <w:rFonts w:ascii="Calibri" w:hAnsi="Calibri"/>
        </w:rPr>
        <w:t>Theology</w:t>
      </w:r>
      <w:r>
        <w:rPr>
          <w:rFonts w:ascii="Calibri" w:hAnsi="Calibri"/>
        </w:rPr>
        <w:t xml:space="preserve"> assessment criteria for doctoral theses, together with descriptions. If the grade pass with distinction is proposed, the grading committee will review the criteria and their descriptions at a meeting and, based on the discussion, the first Faculty representative will write a short justification explaining </w:t>
      </w:r>
      <w:r>
        <w:rPr>
          <w:rFonts w:ascii="Calibri" w:hAnsi="Calibri"/>
          <w:b/>
          <w:bCs/>
        </w:rPr>
        <w:t>why the thesis is considered exceptionally praiseworthy and ambitious in the light of each criterion</w:t>
      </w:r>
      <w:r>
        <w:rPr>
          <w:rFonts w:ascii="Calibri" w:hAnsi="Calibri"/>
        </w:rPr>
        <w:t>. In other words, it is not enough for the doctoral thesis to meet the criteria, but its quality must be exceptionally high in terms of all the criteria.</w:t>
      </w:r>
    </w:p>
    <w:p w:rsidR="00DF7ED7" w:rsidRDefault="00DF7ED7" w:rsidP="00D87BEF">
      <w:pPr>
        <w:tabs>
          <w:tab w:val="left" w:pos="0"/>
          <w:tab w:val="left" w:pos="144"/>
          <w:tab w:val="left" w:pos="576"/>
          <w:tab w:val="left" w:pos="720"/>
        </w:tabs>
        <w:suppressAutoHyphens/>
        <w:spacing w:line="240" w:lineRule="atLeast"/>
        <w:rPr>
          <w:rFonts w:ascii="Calibri" w:hAnsi="Calibri"/>
          <w:lang w:val="en-US"/>
        </w:rPr>
      </w:pPr>
    </w:p>
    <w:p w:rsidR="006268A6" w:rsidRPr="006268A6" w:rsidRDefault="006268A6" w:rsidP="00D87BEF">
      <w:pPr>
        <w:tabs>
          <w:tab w:val="left" w:pos="0"/>
          <w:tab w:val="left" w:pos="144"/>
          <w:tab w:val="left" w:pos="576"/>
          <w:tab w:val="left" w:pos="720"/>
        </w:tabs>
        <w:suppressAutoHyphens/>
        <w:spacing w:line="240" w:lineRule="atLeast"/>
        <w:rPr>
          <w:rFonts w:ascii="Calibri" w:hAnsi="Calibri"/>
          <w:lang w:val="en-US"/>
        </w:rPr>
      </w:pPr>
    </w:p>
    <w:p w:rsidR="006268A6" w:rsidRPr="006268A6" w:rsidRDefault="006268A6"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b/>
        </w:rPr>
        <w:t xml:space="preserve">Criterion 1: </w:t>
      </w:r>
      <w:r w:rsidR="00CB68C7">
        <w:rPr>
          <w:rFonts w:ascii="Calibri" w:hAnsi="Calibri"/>
          <w:b/>
          <w:bCs/>
        </w:rPr>
        <w:t>C</w:t>
      </w:r>
      <w:r w:rsidR="00CB68C7" w:rsidRPr="00CB68C7">
        <w:rPr>
          <w:rFonts w:ascii="Calibri" w:hAnsi="Calibri"/>
          <w:b/>
          <w:bCs/>
        </w:rPr>
        <w:t>hoice of topic, research problem, scope of the research and research problems:</w:t>
      </w:r>
      <w:r w:rsidR="00CB68C7">
        <w:rPr>
          <w:rFonts w:ascii="Calibri" w:hAnsi="Calibri"/>
          <w:b/>
          <w:bCs/>
        </w:rPr>
        <w:t xml:space="preserve"> </w:t>
      </w:r>
      <w:r w:rsidR="00CB68C7" w:rsidRPr="00CB68C7">
        <w:rPr>
          <w:rFonts w:ascii="Calibri" w:hAnsi="Calibri"/>
          <w:bCs/>
        </w:rPr>
        <w:t>The information value of the topic, the appropriateness of the research problem and the scope of the research. The Faculty recommends that a monograph be no more than about 250 pages long, excluding appendices.</w:t>
      </w:r>
    </w:p>
    <w:p w:rsidR="00D87BEF" w:rsidRPr="007652C8" w:rsidRDefault="00D87BEF" w:rsidP="00D87BEF">
      <w:pPr>
        <w:tabs>
          <w:tab w:val="left" w:pos="0"/>
          <w:tab w:val="left" w:pos="144"/>
          <w:tab w:val="left" w:pos="576"/>
          <w:tab w:val="left" w:pos="720"/>
        </w:tabs>
        <w:suppressAutoHyphens/>
        <w:spacing w:line="240" w:lineRule="atLeast"/>
        <w:rPr>
          <w:rFonts w:ascii="Calibri" w:hAnsi="Calibri"/>
          <w:lang w:val="en-US"/>
        </w:rPr>
      </w:pPr>
    </w:p>
    <w:p w:rsidR="00DF7ED7" w:rsidRPr="00DF7ED7" w:rsidRDefault="00DF7ED7" w:rsidP="00D87BEF">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DF7ED7" w:rsidRPr="006268A6" w:rsidRDefault="00EE4D3C" w:rsidP="00DF7ED7">
      <w:pPr>
        <w:tabs>
          <w:tab w:val="left" w:pos="0"/>
          <w:tab w:val="left" w:pos="144"/>
          <w:tab w:val="left" w:pos="576"/>
          <w:tab w:val="left" w:pos="720"/>
        </w:tabs>
        <w:suppressAutoHyphens/>
        <w:spacing w:line="240" w:lineRule="atLeast"/>
        <w:rPr>
          <w:rFonts w:ascii="Calibri" w:hAnsi="Calibri"/>
          <w:b/>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bookmarkStart w:id="0" w:name="_GoBack"/>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bookmarkEnd w:id="0"/>
      <w:r>
        <w:rPr>
          <w:rFonts w:ascii="Calibri" w:hAnsi="Calibri"/>
          <w:lang w:val="en-US"/>
        </w:rPr>
        <w:fldChar w:fldCharType="end"/>
      </w:r>
    </w:p>
    <w:p w:rsidR="00DF7ED7" w:rsidRDefault="00DF7ED7" w:rsidP="00DF7ED7">
      <w:pPr>
        <w:tabs>
          <w:tab w:val="left" w:pos="0"/>
          <w:tab w:val="left" w:pos="144"/>
          <w:tab w:val="left" w:pos="576"/>
          <w:tab w:val="left" w:pos="720"/>
        </w:tabs>
        <w:suppressAutoHyphens/>
        <w:spacing w:line="240" w:lineRule="atLeast"/>
        <w:rPr>
          <w:rFonts w:ascii="Calibri" w:hAnsi="Calibri"/>
          <w:lang w:val="en-US"/>
        </w:rPr>
      </w:pPr>
    </w:p>
    <w:p w:rsidR="00EE4D3C" w:rsidRPr="006268A6" w:rsidRDefault="00EE4D3C" w:rsidP="00DF7ED7">
      <w:pPr>
        <w:tabs>
          <w:tab w:val="left" w:pos="0"/>
          <w:tab w:val="left" w:pos="144"/>
          <w:tab w:val="left" w:pos="576"/>
          <w:tab w:val="left" w:pos="720"/>
        </w:tabs>
        <w:suppressAutoHyphens/>
        <w:spacing w:line="240" w:lineRule="atLeast"/>
        <w:rPr>
          <w:rFonts w:ascii="Calibri" w:hAnsi="Calibri"/>
          <w:lang w:val="en-US"/>
        </w:rPr>
      </w:pPr>
    </w:p>
    <w:p w:rsidR="006268A6" w:rsidRPr="00CB68C7" w:rsidRDefault="006268A6" w:rsidP="006268A6">
      <w:pPr>
        <w:tabs>
          <w:tab w:val="left" w:pos="0"/>
          <w:tab w:val="left" w:pos="144"/>
          <w:tab w:val="left" w:pos="576"/>
          <w:tab w:val="left" w:pos="720"/>
        </w:tabs>
        <w:suppressAutoHyphens/>
        <w:spacing w:line="240" w:lineRule="atLeast"/>
        <w:rPr>
          <w:rFonts w:ascii="Calibri" w:hAnsi="Calibri"/>
          <w:b/>
          <w:bCs/>
        </w:rPr>
      </w:pPr>
      <w:r>
        <w:rPr>
          <w:rFonts w:ascii="Calibri" w:hAnsi="Calibri"/>
          <w:b/>
        </w:rPr>
        <w:t xml:space="preserve">Criterion 2: </w:t>
      </w:r>
      <w:r w:rsidR="00CB68C7" w:rsidRPr="00CB68C7">
        <w:rPr>
          <w:rFonts w:ascii="Calibri" w:hAnsi="Calibri"/>
          <w:b/>
          <w:bCs/>
        </w:rPr>
        <w:t>Acknowledgement of previous research:</w:t>
      </w:r>
      <w:r w:rsidR="00CB68C7">
        <w:rPr>
          <w:rFonts w:ascii="Calibri" w:hAnsi="Calibri"/>
          <w:b/>
          <w:bCs/>
        </w:rPr>
        <w:t xml:space="preserve"> </w:t>
      </w:r>
      <w:r w:rsidR="00CB68C7" w:rsidRPr="00CB68C7">
        <w:rPr>
          <w:rFonts w:ascii="Calibri" w:hAnsi="Calibri"/>
          <w:bCs/>
        </w:rPr>
        <w:t>Setting the research appropriately in the framework of existing research.</w:t>
      </w:r>
    </w:p>
    <w:p w:rsidR="00DF7ED7" w:rsidRPr="006268A6" w:rsidRDefault="00DF7ED7" w:rsidP="00D87BEF">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fi-FI"/>
        </w:rPr>
      </w:pPr>
    </w:p>
    <w:p w:rsidR="00CB68C7" w:rsidRDefault="00CB68C7" w:rsidP="00D87BEF">
      <w:pPr>
        <w:tabs>
          <w:tab w:val="left" w:pos="0"/>
          <w:tab w:val="left" w:pos="144"/>
          <w:tab w:val="left" w:pos="576"/>
          <w:tab w:val="left" w:pos="720"/>
        </w:tabs>
        <w:suppressAutoHyphens/>
        <w:spacing w:line="240" w:lineRule="atLeast"/>
        <w:rPr>
          <w:rFonts w:ascii="Calibri" w:hAnsi="Calibri"/>
          <w:lang w:val="fi-FI"/>
        </w:rPr>
      </w:pPr>
    </w:p>
    <w:p w:rsidR="006268A6" w:rsidRPr="006268A6"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3: </w:t>
      </w:r>
      <w:r w:rsidR="00CB68C7">
        <w:rPr>
          <w:rFonts w:ascii="Calibri" w:hAnsi="Calibri"/>
          <w:b/>
        </w:rPr>
        <w:t>C</w:t>
      </w:r>
      <w:r w:rsidR="00CB68C7" w:rsidRPr="00CB68C7">
        <w:rPr>
          <w:rFonts w:ascii="Calibri" w:hAnsi="Calibri"/>
          <w:b/>
          <w:bCs/>
        </w:rPr>
        <w:t>larity of the concepts used and the theoretical mastery of the topic.</w:t>
      </w:r>
    </w:p>
    <w:p w:rsidR="006268A6" w:rsidRPr="006268A6"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fi-FI"/>
        </w:rPr>
      </w:pP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6268A6" w:rsidRPr="00EE4D3C"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Criterion</w:t>
      </w:r>
      <w:r w:rsidR="00EE4D3C">
        <w:rPr>
          <w:rFonts w:ascii="Calibri" w:hAnsi="Calibri"/>
          <w:b/>
        </w:rPr>
        <w:t xml:space="preserve"> 4</w:t>
      </w:r>
      <w:r>
        <w:rPr>
          <w:rFonts w:ascii="Calibri" w:hAnsi="Calibri"/>
          <w:b/>
        </w:rPr>
        <w:t>:</w:t>
      </w:r>
      <w:r w:rsidR="00EE4D3C">
        <w:rPr>
          <w:rFonts w:ascii="Calibri" w:hAnsi="Calibri"/>
          <w:b/>
        </w:rPr>
        <w:t xml:space="preserve"> </w:t>
      </w:r>
      <w:r w:rsidR="00CB68C7">
        <w:rPr>
          <w:rFonts w:ascii="Calibri" w:hAnsi="Calibri"/>
          <w:b/>
        </w:rPr>
        <w:t>R</w:t>
      </w:r>
      <w:r w:rsidR="00CB68C7">
        <w:rPr>
          <w:rFonts w:ascii="Calibri" w:hAnsi="Calibri"/>
          <w:b/>
          <w:bCs/>
        </w:rPr>
        <w:t xml:space="preserve">esearch methods used: </w:t>
      </w:r>
      <w:r w:rsidR="00CB68C7" w:rsidRPr="00CB68C7">
        <w:rPr>
          <w:rFonts w:ascii="Calibri" w:hAnsi="Calibri"/>
          <w:bCs/>
        </w:rPr>
        <w:t>The justifiability of the chosen approach/approaches and research methods for the research problem. Demonstration of mastery of the chosen methods</w:t>
      </w:r>
      <w:r w:rsidR="00EE4D3C" w:rsidRPr="00CB68C7">
        <w:rPr>
          <w:rFonts w:ascii="Calibri" w:hAnsi="Calibri"/>
        </w:rPr>
        <w:t>.</w:t>
      </w:r>
    </w:p>
    <w:p w:rsidR="006268A6" w:rsidRPr="00EE4D3C"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6268A6" w:rsidRPr="00CB68C7" w:rsidRDefault="006268A6" w:rsidP="00CB68C7">
      <w:pPr>
        <w:tabs>
          <w:tab w:val="left" w:pos="0"/>
          <w:tab w:val="left" w:pos="144"/>
          <w:tab w:val="left" w:pos="576"/>
          <w:tab w:val="left" w:pos="720"/>
        </w:tabs>
        <w:suppressAutoHyphens/>
        <w:spacing w:line="240" w:lineRule="atLeast"/>
        <w:rPr>
          <w:rFonts w:ascii="Calibri" w:hAnsi="Calibri"/>
          <w:bCs/>
        </w:rPr>
      </w:pPr>
      <w:r>
        <w:rPr>
          <w:rFonts w:ascii="Calibri" w:hAnsi="Calibri"/>
          <w:b/>
        </w:rPr>
        <w:lastRenderedPageBreak/>
        <w:t>Criterion</w:t>
      </w:r>
      <w:r w:rsidR="00EE4D3C">
        <w:rPr>
          <w:rFonts w:ascii="Calibri" w:hAnsi="Calibri"/>
          <w:b/>
        </w:rPr>
        <w:t xml:space="preserve"> 5</w:t>
      </w:r>
      <w:r>
        <w:rPr>
          <w:rFonts w:ascii="Calibri" w:hAnsi="Calibri"/>
          <w:b/>
        </w:rPr>
        <w:t>:</w:t>
      </w:r>
      <w:r w:rsidR="00EE4D3C">
        <w:rPr>
          <w:rFonts w:ascii="Calibri" w:hAnsi="Calibri"/>
          <w:b/>
        </w:rPr>
        <w:t xml:space="preserve"> </w:t>
      </w:r>
      <w:r w:rsidR="00CB68C7" w:rsidRPr="00CB68C7">
        <w:rPr>
          <w:rFonts w:ascii="Calibri" w:hAnsi="Calibri"/>
          <w:b/>
          <w:bCs/>
        </w:rPr>
        <w:t>Materials:</w:t>
      </w:r>
      <w:r w:rsidR="00CB68C7">
        <w:rPr>
          <w:rFonts w:ascii="Calibri" w:hAnsi="Calibri"/>
          <w:b/>
          <w:bCs/>
        </w:rPr>
        <w:t xml:space="preserve"> </w:t>
      </w:r>
      <w:r w:rsidR="00CB68C7" w:rsidRPr="00CB68C7">
        <w:rPr>
          <w:rFonts w:ascii="Calibri" w:hAnsi="Calibri"/>
          <w:bCs/>
        </w:rPr>
        <w:t>Quality, relevance and quantitative adequacy from the point of view of the topic and the research problem</w:t>
      </w:r>
      <w:r w:rsidR="00EE4D3C" w:rsidRPr="00CB68C7">
        <w:rPr>
          <w:rFonts w:ascii="Calibri" w:hAnsi="Calibri"/>
        </w:rPr>
        <w:t>.</w:t>
      </w:r>
    </w:p>
    <w:p w:rsidR="006268A6" w:rsidRPr="00EE4D3C"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CB68C7" w:rsidRDefault="00EE4D3C" w:rsidP="00CB68C7">
      <w:pPr>
        <w:tabs>
          <w:tab w:val="left" w:pos="0"/>
          <w:tab w:val="left" w:pos="144"/>
          <w:tab w:val="left" w:pos="576"/>
          <w:tab w:val="left" w:pos="720"/>
        </w:tabs>
        <w:suppressAutoHyphens/>
        <w:spacing w:line="240" w:lineRule="atLeast"/>
        <w:rPr>
          <w:rFonts w:ascii="Calibri" w:hAnsi="Calibri"/>
          <w:bCs/>
        </w:rPr>
      </w:pPr>
      <w:r>
        <w:rPr>
          <w:rFonts w:ascii="Calibri" w:hAnsi="Calibri"/>
          <w:b/>
        </w:rPr>
        <w:t xml:space="preserve">Criterion 6: </w:t>
      </w:r>
      <w:r w:rsidR="00CB68C7" w:rsidRPr="00CB68C7">
        <w:rPr>
          <w:rFonts w:ascii="Calibri" w:hAnsi="Calibri"/>
          <w:b/>
          <w:bCs/>
        </w:rPr>
        <w:t>Presentation of the results and conclusions:</w:t>
      </w:r>
      <w:r w:rsidR="00CB68C7">
        <w:rPr>
          <w:rFonts w:ascii="Calibri" w:hAnsi="Calibri"/>
          <w:b/>
          <w:bCs/>
        </w:rPr>
        <w:t xml:space="preserve"> </w:t>
      </w:r>
      <w:r w:rsidR="00CB68C7" w:rsidRPr="00CB68C7">
        <w:rPr>
          <w:rFonts w:ascii="Calibri" w:hAnsi="Calibri"/>
          <w:bCs/>
        </w:rPr>
        <w:t>Consistency of the analysis and consideration of various viewpoints. Are conclusion based on the results of the research? The production of new knowledge. The significance of the research to the field and/or to society in general. Interesting proposals for further research or new methodological or theoretical approaches may be considered an additional merit.</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CB68C7" w:rsidRDefault="00EE4D3C" w:rsidP="00EE4D3C">
      <w:pPr>
        <w:tabs>
          <w:tab w:val="left" w:pos="0"/>
          <w:tab w:val="left" w:pos="144"/>
          <w:tab w:val="left" w:pos="576"/>
          <w:tab w:val="left" w:pos="720"/>
        </w:tabs>
        <w:suppressAutoHyphens/>
        <w:spacing w:line="240" w:lineRule="atLeast"/>
        <w:rPr>
          <w:rFonts w:ascii="Calibri" w:hAnsi="Calibri"/>
          <w:bCs/>
        </w:rPr>
      </w:pPr>
      <w:r>
        <w:rPr>
          <w:rFonts w:ascii="Calibri" w:hAnsi="Calibri"/>
          <w:b/>
        </w:rPr>
        <w:t xml:space="preserve">Criterion 7: </w:t>
      </w:r>
      <w:r w:rsidR="00CB68C7">
        <w:rPr>
          <w:rFonts w:ascii="Calibri" w:hAnsi="Calibri"/>
          <w:b/>
          <w:bCs/>
        </w:rPr>
        <w:t xml:space="preserve">Insight and criticality: </w:t>
      </w:r>
      <w:r w:rsidR="00CB68C7" w:rsidRPr="00CB68C7">
        <w:rPr>
          <w:rFonts w:ascii="Calibri" w:hAnsi="Calibri"/>
          <w:bCs/>
        </w:rPr>
        <w:t>Critical assessment of previous research, theories, methods, materials and sources. An insightful approach may be considered an asset.</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Pr="00CB68C7" w:rsidRDefault="00EE4D3C" w:rsidP="00CB68C7">
      <w:pPr>
        <w:tabs>
          <w:tab w:val="left" w:pos="0"/>
          <w:tab w:val="left" w:pos="144"/>
          <w:tab w:val="left" w:pos="576"/>
          <w:tab w:val="left" w:pos="720"/>
        </w:tabs>
        <w:suppressAutoHyphens/>
        <w:spacing w:line="240" w:lineRule="atLeast"/>
        <w:rPr>
          <w:rFonts w:ascii="Calibri" w:hAnsi="Calibri"/>
          <w:b/>
          <w:bCs/>
        </w:rPr>
      </w:pPr>
      <w:r>
        <w:rPr>
          <w:rFonts w:ascii="Calibri" w:hAnsi="Calibri"/>
          <w:b/>
        </w:rPr>
        <w:t xml:space="preserve">Criterion 8: </w:t>
      </w:r>
      <w:r w:rsidR="00CB68C7" w:rsidRPr="00CB68C7">
        <w:rPr>
          <w:rFonts w:ascii="Calibri" w:hAnsi="Calibri"/>
          <w:b/>
          <w:bCs/>
        </w:rPr>
        <w:t>Implementation of the research:</w:t>
      </w:r>
      <w:r w:rsidR="00CB68C7">
        <w:rPr>
          <w:rFonts w:ascii="Calibri" w:hAnsi="Calibri"/>
          <w:b/>
          <w:bCs/>
        </w:rPr>
        <w:t xml:space="preserve"> </w:t>
      </w:r>
      <w:r w:rsidR="00CB68C7" w:rsidRPr="00CB68C7">
        <w:rPr>
          <w:rFonts w:ascii="Calibri" w:hAnsi="Calibri"/>
          <w:bCs/>
        </w:rPr>
        <w:t>The consistency and functionality of the structural and technical presentation, clarity of language</w:t>
      </w:r>
      <w:r w:rsidRPr="00CB68C7">
        <w:rPr>
          <w:rFonts w:ascii="Calibri" w:hAnsi="Calibri"/>
        </w:rPr>
        <w:t>.</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Pr="00DD14B2" w:rsidRDefault="00EE4D3C" w:rsidP="00D87BEF">
      <w:pPr>
        <w:tabs>
          <w:tab w:val="left" w:pos="0"/>
          <w:tab w:val="left" w:pos="144"/>
          <w:tab w:val="left" w:pos="576"/>
          <w:tab w:val="left" w:pos="720"/>
        </w:tabs>
        <w:suppressAutoHyphens/>
        <w:spacing w:line="240" w:lineRule="atLeast"/>
        <w:rPr>
          <w:rFonts w:ascii="Calibri" w:hAnsi="Calibri"/>
          <w:lang w:val="fi-FI"/>
        </w:rPr>
      </w:pPr>
    </w:p>
    <w:sectPr w:rsidR="00EE4D3C"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D2" w:rsidRDefault="000232D2" w:rsidP="000232D2">
      <w:r>
        <w:separator/>
      </w:r>
    </w:p>
  </w:endnote>
  <w:endnote w:type="continuationSeparator" w:id="0">
    <w:p w:rsidR="000232D2" w:rsidRDefault="000232D2" w:rsidP="000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D2" w:rsidRDefault="000232D2" w:rsidP="000232D2">
      <w:r>
        <w:separator/>
      </w:r>
    </w:p>
  </w:footnote>
  <w:footnote w:type="continuationSeparator" w:id="0">
    <w:p w:rsidR="000232D2" w:rsidRDefault="000232D2" w:rsidP="0002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73EC"/>
    <w:multiLevelType w:val="multilevel"/>
    <w:tmpl w:val="0602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F6FD1"/>
    <w:multiLevelType w:val="multilevel"/>
    <w:tmpl w:val="D97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E1D"/>
    <w:multiLevelType w:val="multilevel"/>
    <w:tmpl w:val="F5D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423C4"/>
    <w:multiLevelType w:val="multilevel"/>
    <w:tmpl w:val="83D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80953"/>
    <w:multiLevelType w:val="multilevel"/>
    <w:tmpl w:val="D43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232D2"/>
    <w:rsid w:val="000335CC"/>
    <w:rsid w:val="00066A63"/>
    <w:rsid w:val="000A1A55"/>
    <w:rsid w:val="001B742E"/>
    <w:rsid w:val="001D18D6"/>
    <w:rsid w:val="00217E01"/>
    <w:rsid w:val="00242D41"/>
    <w:rsid w:val="00552C49"/>
    <w:rsid w:val="00563B61"/>
    <w:rsid w:val="00563E8D"/>
    <w:rsid w:val="005E453A"/>
    <w:rsid w:val="00602073"/>
    <w:rsid w:val="006268A6"/>
    <w:rsid w:val="00694B7B"/>
    <w:rsid w:val="007652C8"/>
    <w:rsid w:val="007B1F0D"/>
    <w:rsid w:val="007D25AB"/>
    <w:rsid w:val="00900A65"/>
    <w:rsid w:val="00902FC8"/>
    <w:rsid w:val="00903E0C"/>
    <w:rsid w:val="00960642"/>
    <w:rsid w:val="00975B52"/>
    <w:rsid w:val="00A57BEE"/>
    <w:rsid w:val="00A637A2"/>
    <w:rsid w:val="00A63F63"/>
    <w:rsid w:val="00B221B2"/>
    <w:rsid w:val="00B352A0"/>
    <w:rsid w:val="00B4368A"/>
    <w:rsid w:val="00B71814"/>
    <w:rsid w:val="00BD7916"/>
    <w:rsid w:val="00C82777"/>
    <w:rsid w:val="00CB68C7"/>
    <w:rsid w:val="00D14B0F"/>
    <w:rsid w:val="00D87BEF"/>
    <w:rsid w:val="00DF7ED7"/>
    <w:rsid w:val="00E17550"/>
    <w:rsid w:val="00EA257C"/>
    <w:rsid w:val="00EE4D3C"/>
    <w:rsid w:val="00FB069F"/>
    <w:rsid w:val="00FB4C15"/>
    <w:rsid w:val="00FB4F0A"/>
    <w:rsid w:val="00FD0805"/>
    <w:rsid w:val="00FD23B8"/>
    <w:rsid w:val="00FE1560"/>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FD8D26"/>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4D3C"/>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7652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7652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0232D2"/>
    <w:pPr>
      <w:tabs>
        <w:tab w:val="center" w:pos="4819"/>
        <w:tab w:val="right" w:pos="9638"/>
      </w:tabs>
    </w:pPr>
  </w:style>
  <w:style w:type="character" w:customStyle="1" w:styleId="YltunnisteChar">
    <w:name w:val="Ylätunniste Char"/>
    <w:basedOn w:val="Kappaleenoletusfontti"/>
    <w:link w:val="Yltunniste"/>
    <w:uiPriority w:val="99"/>
    <w:rsid w:val="000232D2"/>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0232D2"/>
    <w:pPr>
      <w:tabs>
        <w:tab w:val="center" w:pos="4819"/>
        <w:tab w:val="right" w:pos="9638"/>
      </w:tabs>
    </w:pPr>
  </w:style>
  <w:style w:type="character" w:customStyle="1" w:styleId="AlatunnisteChar">
    <w:name w:val="Alatunniste Char"/>
    <w:basedOn w:val="Kappaleenoletusfontti"/>
    <w:link w:val="Alatunniste"/>
    <w:uiPriority w:val="99"/>
    <w:rsid w:val="000232D2"/>
    <w:rPr>
      <w:rFonts w:ascii="Times New Roman" w:eastAsia="Times New Roman" w:hAnsi="Times New Roman" w:cs="Times New Roman"/>
      <w:sz w:val="24"/>
      <w:szCs w:val="24"/>
      <w:lang w:val="en-GB"/>
    </w:rPr>
  </w:style>
  <w:style w:type="character" w:customStyle="1" w:styleId="Otsikko1Char">
    <w:name w:val="Otsikko 1 Char"/>
    <w:basedOn w:val="Kappaleenoletusfontti"/>
    <w:link w:val="Otsikko1"/>
    <w:uiPriority w:val="9"/>
    <w:rsid w:val="007652C8"/>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7652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827">
      <w:bodyDiv w:val="1"/>
      <w:marLeft w:val="0"/>
      <w:marRight w:val="0"/>
      <w:marTop w:val="0"/>
      <w:marBottom w:val="0"/>
      <w:divBdr>
        <w:top w:val="none" w:sz="0" w:space="0" w:color="auto"/>
        <w:left w:val="none" w:sz="0" w:space="0" w:color="auto"/>
        <w:bottom w:val="none" w:sz="0" w:space="0" w:color="auto"/>
        <w:right w:val="none" w:sz="0" w:space="0" w:color="auto"/>
      </w:divBdr>
    </w:div>
    <w:div w:id="1080370405">
      <w:bodyDiv w:val="1"/>
      <w:marLeft w:val="0"/>
      <w:marRight w:val="0"/>
      <w:marTop w:val="0"/>
      <w:marBottom w:val="0"/>
      <w:divBdr>
        <w:top w:val="none" w:sz="0" w:space="0" w:color="auto"/>
        <w:left w:val="none" w:sz="0" w:space="0" w:color="auto"/>
        <w:bottom w:val="none" w:sz="0" w:space="0" w:color="auto"/>
        <w:right w:val="none" w:sz="0" w:space="0" w:color="auto"/>
      </w:divBdr>
    </w:div>
    <w:div w:id="1226909790">
      <w:bodyDiv w:val="1"/>
      <w:marLeft w:val="0"/>
      <w:marRight w:val="0"/>
      <w:marTop w:val="0"/>
      <w:marBottom w:val="0"/>
      <w:divBdr>
        <w:top w:val="none" w:sz="0" w:space="0" w:color="auto"/>
        <w:left w:val="none" w:sz="0" w:space="0" w:color="auto"/>
        <w:bottom w:val="none" w:sz="0" w:space="0" w:color="auto"/>
        <w:right w:val="none" w:sz="0" w:space="0" w:color="auto"/>
      </w:divBdr>
    </w:div>
    <w:div w:id="1501041996">
      <w:bodyDiv w:val="1"/>
      <w:marLeft w:val="0"/>
      <w:marRight w:val="0"/>
      <w:marTop w:val="0"/>
      <w:marBottom w:val="0"/>
      <w:divBdr>
        <w:top w:val="none" w:sz="0" w:space="0" w:color="auto"/>
        <w:left w:val="none" w:sz="0" w:space="0" w:color="auto"/>
        <w:bottom w:val="none" w:sz="0" w:space="0" w:color="auto"/>
        <w:right w:val="none" w:sz="0" w:space="0" w:color="auto"/>
      </w:divBdr>
    </w:div>
    <w:div w:id="1548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2283</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5</cp:revision>
  <dcterms:created xsi:type="dcterms:W3CDTF">2022-03-14T14:49:00Z</dcterms:created>
  <dcterms:modified xsi:type="dcterms:W3CDTF">2022-03-14T14:54:00Z</dcterms:modified>
</cp:coreProperties>
</file>