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0A31" w14:textId="77777777" w:rsidR="00E37227" w:rsidRDefault="00E37227" w:rsidP="000658FE"/>
    <w:p w14:paraId="75B5BF1B" w14:textId="77777777" w:rsidR="00A92AE9" w:rsidRPr="000D10B9" w:rsidRDefault="000D10B9" w:rsidP="0064568E">
      <w:pPr>
        <w:suppressAutoHyphens/>
        <w:autoSpaceDE w:val="0"/>
        <w:autoSpaceDN w:val="0"/>
        <w:adjustRightInd w:val="0"/>
        <w:spacing w:line="240" w:lineRule="auto"/>
      </w:pPr>
      <w:r>
        <w:t xml:space="preserve">Den sökande förbinder sig till att den information som erhålls på basis av denna ansökan inte säljs eller utlämnas vidare och inte används för andra ändamål än de som anges i denna ansökan. Den ifyllda ansökan lämnas in antingen till adressen </w:t>
      </w:r>
      <w:hyperlink r:id="rId8" w:history="1">
        <w:r w:rsidR="00C0297F">
          <w:rPr>
            <w:rStyle w:val="Hyperlink"/>
            <w:i/>
          </w:rPr>
          <w:t>studentdata</w:t>
        </w:r>
        <w:r w:rsidR="00C0297F">
          <w:rPr>
            <w:rStyle w:val="Hyperlink"/>
          </w:rPr>
          <w:t>@helsinki.fi</w:t>
        </w:r>
      </w:hyperlink>
      <w:r w:rsidR="00C0297F">
        <w:t xml:space="preserve"> eller </w:t>
      </w:r>
      <w:r w:rsidR="00C0297F">
        <w:rPr>
          <w:i/>
        </w:rPr>
        <w:t>Undervisnings- och studentservicen, begäran om information, PB 59 (Unionsgatan 38), 00014 Helsingfors universitet</w:t>
      </w:r>
      <w:r w:rsidR="00C0297F">
        <w:t>.</w:t>
      </w:r>
    </w:p>
    <w:p w14:paraId="58716FAF" w14:textId="77777777" w:rsidR="00147D8B" w:rsidRPr="00D53FD9" w:rsidRDefault="00147D8B" w:rsidP="00D53FD9">
      <w:pPr>
        <w:autoSpaceDE w:val="0"/>
        <w:autoSpaceDN w:val="0"/>
        <w:adjustRightInd w:val="0"/>
        <w:rPr>
          <w:rFonts w:ascii="TimesNewRomanPSMT" w:hAnsi="TimesNewRomanPSMT" w:cs="TimesNewRomanPSMT"/>
        </w:rPr>
      </w:pPr>
    </w:p>
    <w:p w14:paraId="12D6769A" w14:textId="77777777" w:rsidR="00B9155A" w:rsidRDefault="00147D8B" w:rsidP="000658FE">
      <w:pPr>
        <w:rPr>
          <w:b/>
          <w:bCs/>
        </w:rPr>
      </w:pPr>
      <w:r>
        <w:rPr>
          <w:b/>
          <w:bCs/>
        </w:rPr>
        <w:t>Den sökande fyller i</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125"/>
        <w:gridCol w:w="992"/>
        <w:gridCol w:w="3011"/>
        <w:gridCol w:w="108"/>
        <w:gridCol w:w="1387"/>
        <w:gridCol w:w="16"/>
      </w:tblGrid>
      <w:tr w:rsidR="006B0E70" w:rsidRPr="000525C6" w14:paraId="3C8D49F6" w14:textId="77777777" w:rsidTr="006B0E70">
        <w:trPr>
          <w:gridAfter w:val="1"/>
          <w:wAfter w:w="16" w:type="dxa"/>
        </w:trPr>
        <w:tc>
          <w:tcPr>
            <w:tcW w:w="9859" w:type="dxa"/>
            <w:gridSpan w:val="6"/>
            <w:tcBorders>
              <w:top w:val="single" w:sz="18" w:space="0" w:color="auto"/>
              <w:left w:val="single" w:sz="18" w:space="0" w:color="auto"/>
              <w:bottom w:val="single" w:sz="4" w:space="0" w:color="auto"/>
              <w:right w:val="single" w:sz="18" w:space="0" w:color="auto"/>
            </w:tcBorders>
            <w:shd w:val="clear" w:color="auto" w:fill="auto"/>
          </w:tcPr>
          <w:p w14:paraId="4890A63F" w14:textId="77777777" w:rsidR="006B0E70" w:rsidRDefault="007208E5" w:rsidP="006B0E70">
            <w:r>
              <w:t>Den sökandes namn, telefonnummer och e-postadress</w:t>
            </w:r>
          </w:p>
          <w:p w14:paraId="7046907B" w14:textId="77777777" w:rsidR="006B0E70" w:rsidRDefault="006B0E70" w:rsidP="006B0E70"/>
          <w:p w14:paraId="5E21B777" w14:textId="77777777" w:rsidR="006B0E70" w:rsidRDefault="006B0E70" w:rsidP="006B0E70"/>
          <w:p w14:paraId="4E8848F0" w14:textId="77777777" w:rsidR="006B0E70" w:rsidRDefault="006B0E70" w:rsidP="006B0E70"/>
          <w:p w14:paraId="5D6310ED" w14:textId="77777777" w:rsidR="006B0E70" w:rsidRPr="00D438BB" w:rsidRDefault="006B0E70" w:rsidP="006B0E70"/>
        </w:tc>
      </w:tr>
      <w:tr w:rsidR="006B0E70" w:rsidRPr="000525C6" w14:paraId="38F03E73" w14:textId="77777777" w:rsidTr="00272F14">
        <w:trPr>
          <w:trHeight w:val="727"/>
        </w:trPr>
        <w:tc>
          <w:tcPr>
            <w:tcW w:w="8364" w:type="dxa"/>
            <w:gridSpan w:val="4"/>
            <w:tcBorders>
              <w:left w:val="single" w:sz="18" w:space="0" w:color="auto"/>
            </w:tcBorders>
            <w:shd w:val="clear" w:color="auto" w:fill="auto"/>
          </w:tcPr>
          <w:p w14:paraId="135B317F" w14:textId="77777777" w:rsidR="006B0E70" w:rsidRPr="00D438BB" w:rsidRDefault="007208E5" w:rsidP="00B94952">
            <w:pPr>
              <w:spacing w:after="60"/>
            </w:pPr>
            <w:r>
              <w:t>Organisation och adress (vid HU fakultet/enhet)</w:t>
            </w:r>
          </w:p>
          <w:p w14:paraId="2C86816C" w14:textId="77777777" w:rsidR="006B0E70" w:rsidRDefault="006B0E70" w:rsidP="00B94952"/>
          <w:p w14:paraId="3F1FCD1F" w14:textId="77777777" w:rsidR="000D6CD4" w:rsidRDefault="000D6CD4" w:rsidP="00B94952"/>
          <w:p w14:paraId="420D03A4" w14:textId="77777777" w:rsidR="000D6CD4" w:rsidRPr="00D438BB" w:rsidRDefault="000D6CD4" w:rsidP="00B94952"/>
        </w:tc>
        <w:tc>
          <w:tcPr>
            <w:tcW w:w="1511" w:type="dxa"/>
            <w:gridSpan w:val="3"/>
            <w:tcBorders>
              <w:right w:val="single" w:sz="18" w:space="0" w:color="auto"/>
            </w:tcBorders>
            <w:shd w:val="clear" w:color="auto" w:fill="auto"/>
          </w:tcPr>
          <w:p w14:paraId="08517B34" w14:textId="77777777" w:rsidR="006B0E70" w:rsidRPr="00D438BB" w:rsidRDefault="006B0E70" w:rsidP="00272F14"/>
        </w:tc>
      </w:tr>
      <w:tr w:rsidR="00D53FD9" w:rsidRPr="000525C6" w14:paraId="41BEE0C0" w14:textId="77777777" w:rsidTr="006B0E70">
        <w:trPr>
          <w:gridAfter w:val="1"/>
          <w:wAfter w:w="16" w:type="dxa"/>
        </w:trPr>
        <w:tc>
          <w:tcPr>
            <w:tcW w:w="9859" w:type="dxa"/>
            <w:gridSpan w:val="6"/>
            <w:tcBorders>
              <w:top w:val="single" w:sz="18" w:space="0" w:color="auto"/>
              <w:left w:val="single" w:sz="18" w:space="0" w:color="auto"/>
              <w:bottom w:val="single" w:sz="4" w:space="0" w:color="auto"/>
              <w:right w:val="single" w:sz="18" w:space="0" w:color="auto"/>
            </w:tcBorders>
            <w:shd w:val="clear" w:color="auto" w:fill="auto"/>
          </w:tcPr>
          <w:p w14:paraId="7398A355" w14:textId="77777777" w:rsidR="00D53FD9" w:rsidRPr="000525C6" w:rsidRDefault="000D10B9" w:rsidP="00DE7310">
            <w:r>
              <w:rPr>
                <w:b/>
              </w:rPr>
              <w:t>Kategori av uppgifter</w:t>
            </w:r>
            <w:r>
              <w:t xml:space="preserve"> som behövs, och närmare beskrivning av de uppgifter som behövs</w:t>
            </w:r>
          </w:p>
        </w:tc>
      </w:tr>
      <w:tr w:rsidR="0077799B" w:rsidRPr="000525C6" w14:paraId="50ACDA71" w14:textId="77777777" w:rsidTr="006B0E70">
        <w:trPr>
          <w:gridAfter w:val="1"/>
          <w:wAfter w:w="16" w:type="dxa"/>
          <w:trHeight w:val="2099"/>
        </w:trPr>
        <w:tc>
          <w:tcPr>
            <w:tcW w:w="9859" w:type="dxa"/>
            <w:gridSpan w:val="6"/>
            <w:tcBorders>
              <w:top w:val="single" w:sz="4" w:space="0" w:color="auto"/>
              <w:left w:val="single" w:sz="18" w:space="0" w:color="auto"/>
              <w:bottom w:val="single" w:sz="6" w:space="0" w:color="auto"/>
              <w:right w:val="single" w:sz="18" w:space="0" w:color="auto"/>
            </w:tcBorders>
            <w:shd w:val="clear" w:color="auto" w:fill="auto"/>
          </w:tcPr>
          <w:p w14:paraId="52C0FCBE" w14:textId="77777777" w:rsidR="0077799B" w:rsidRDefault="0077799B" w:rsidP="008834BB">
            <w:pPr>
              <w:spacing w:before="100" w:beforeAutospacing="1" w:after="100" w:afterAutospacing="1" w:line="240" w:lineRule="auto"/>
            </w:pPr>
          </w:p>
        </w:tc>
      </w:tr>
      <w:tr w:rsidR="0077799B" w:rsidRPr="000525C6" w14:paraId="7BC149D7" w14:textId="77777777" w:rsidTr="006B0E70">
        <w:trPr>
          <w:gridAfter w:val="1"/>
          <w:wAfter w:w="16" w:type="dxa"/>
        </w:trPr>
        <w:tc>
          <w:tcPr>
            <w:tcW w:w="9859" w:type="dxa"/>
            <w:gridSpan w:val="6"/>
            <w:tcBorders>
              <w:top w:val="single" w:sz="6" w:space="0" w:color="auto"/>
              <w:left w:val="single" w:sz="18" w:space="0" w:color="auto"/>
              <w:bottom w:val="single" w:sz="4" w:space="0" w:color="auto"/>
              <w:right w:val="single" w:sz="18" w:space="0" w:color="auto"/>
            </w:tcBorders>
            <w:shd w:val="clear" w:color="auto" w:fill="auto"/>
          </w:tcPr>
          <w:p w14:paraId="1244FD97" w14:textId="77777777" w:rsidR="0077799B" w:rsidRPr="006B0E70" w:rsidRDefault="0077799B" w:rsidP="008C686C">
            <w:pPr>
              <w:rPr>
                <w:b/>
              </w:rPr>
            </w:pPr>
            <w:r>
              <w:rPr>
                <w:b/>
              </w:rPr>
              <w:t>Ändamålet för användningen av uppgifterna</w:t>
            </w:r>
          </w:p>
        </w:tc>
      </w:tr>
      <w:bookmarkStart w:id="0" w:name="Valinta5"/>
      <w:tr w:rsidR="0077799B" w:rsidRPr="000525C6" w14:paraId="7E54B2E0" w14:textId="77777777" w:rsidTr="006B0E70">
        <w:trPr>
          <w:gridAfter w:val="1"/>
          <w:wAfter w:w="16" w:type="dxa"/>
          <w:trHeight w:val="1034"/>
        </w:trPr>
        <w:tc>
          <w:tcPr>
            <w:tcW w:w="9859" w:type="dxa"/>
            <w:gridSpan w:val="6"/>
            <w:tcBorders>
              <w:top w:val="single" w:sz="4" w:space="0" w:color="auto"/>
              <w:left w:val="single" w:sz="18" w:space="0" w:color="auto"/>
              <w:bottom w:val="single" w:sz="4" w:space="0" w:color="auto"/>
              <w:right w:val="single" w:sz="18" w:space="0" w:color="auto"/>
            </w:tcBorders>
            <w:shd w:val="clear" w:color="auto" w:fill="auto"/>
          </w:tcPr>
          <w:p w14:paraId="413AC1F4" w14:textId="77777777" w:rsidR="00B1119B" w:rsidRPr="00363B98" w:rsidRDefault="00B1119B" w:rsidP="00B1119B">
            <w:r w:rsidRPr="00363B98">
              <w:fldChar w:fldCharType="begin">
                <w:ffData>
                  <w:name w:val="Valinta5"/>
                  <w:enabled/>
                  <w:calcOnExit w:val="0"/>
                  <w:checkBox>
                    <w:sizeAuto/>
                    <w:default w:val="0"/>
                  </w:checkBox>
                </w:ffData>
              </w:fldChar>
            </w:r>
            <w:r w:rsidRPr="00363B98">
              <w:instrText xml:space="preserve"> FORMCHECKBOX </w:instrText>
            </w:r>
            <w:r w:rsidR="00725603">
              <w:fldChar w:fldCharType="separate"/>
            </w:r>
            <w:r w:rsidRPr="00363B98">
              <w:fldChar w:fldCharType="end"/>
            </w:r>
            <w:bookmarkEnd w:id="0"/>
            <w:r>
              <w:t xml:space="preserve"> Forskning</w:t>
            </w:r>
          </w:p>
          <w:p w14:paraId="062F896E" w14:textId="77777777" w:rsidR="00B1119B" w:rsidRPr="00363B98" w:rsidRDefault="00B1119B" w:rsidP="00B1119B">
            <w:pPr>
              <w:ind w:left="1304"/>
            </w:pPr>
            <w:r w:rsidRPr="00363B98">
              <w:fldChar w:fldCharType="begin">
                <w:ffData>
                  <w:name w:val="Valinta5"/>
                  <w:enabled/>
                  <w:calcOnExit w:val="0"/>
                  <w:checkBox>
                    <w:sizeAuto/>
                    <w:default w:val="0"/>
                  </w:checkBox>
                </w:ffData>
              </w:fldChar>
            </w:r>
            <w:r w:rsidRPr="00363B98">
              <w:instrText xml:space="preserve"> FORMCHECKBOX </w:instrText>
            </w:r>
            <w:r w:rsidR="00725603">
              <w:fldChar w:fldCharType="separate"/>
            </w:r>
            <w:r w:rsidRPr="00363B98">
              <w:fldChar w:fldCharType="end"/>
            </w:r>
            <w:r>
              <w:t xml:space="preserve"> Dataskyddsmeddelande eller registerbeskrivning (bilaga)</w:t>
            </w:r>
          </w:p>
          <w:p w14:paraId="68B807FE" w14:textId="77777777" w:rsidR="00B1119B" w:rsidRPr="00363B98" w:rsidRDefault="00B1119B" w:rsidP="00B1119B">
            <w:pPr>
              <w:ind w:left="1304"/>
            </w:pPr>
            <w:r w:rsidRPr="00363B98">
              <w:fldChar w:fldCharType="begin">
                <w:ffData>
                  <w:name w:val="Valinta5"/>
                  <w:enabled/>
                  <w:calcOnExit w:val="0"/>
                  <w:checkBox>
                    <w:sizeAuto/>
                    <w:default w:val="0"/>
                  </w:checkBox>
                </w:ffData>
              </w:fldChar>
            </w:r>
            <w:r w:rsidRPr="00363B98">
              <w:instrText xml:space="preserve"> FORMCHECKBOX </w:instrText>
            </w:r>
            <w:r w:rsidR="00725603">
              <w:fldChar w:fldCharType="separate"/>
            </w:r>
            <w:r w:rsidRPr="00363B98">
              <w:fldChar w:fldCharType="end"/>
            </w:r>
            <w:r>
              <w:t xml:space="preserve"> Forskningsplan (bilaga)</w:t>
            </w:r>
          </w:p>
          <w:p w14:paraId="77177C9A" w14:textId="77777777" w:rsidR="007208E5" w:rsidRPr="00363B98" w:rsidRDefault="007208E5" w:rsidP="007208E5">
            <w:pPr>
              <w:ind w:left="1304"/>
            </w:pPr>
            <w:r>
              <w:t>Den ansvariga forskningsledaren:________________________________________________________</w:t>
            </w:r>
          </w:p>
          <w:p w14:paraId="5B141E46" w14:textId="77777777" w:rsidR="00363B98" w:rsidRPr="00363B98" w:rsidRDefault="00363B98" w:rsidP="00363B98"/>
          <w:p w14:paraId="2DDA46DC" w14:textId="77777777" w:rsidR="00363B98" w:rsidRPr="00363B98" w:rsidRDefault="00363B98" w:rsidP="00363B98">
            <w:r w:rsidRPr="00363B98">
              <w:fldChar w:fldCharType="begin">
                <w:ffData>
                  <w:name w:val="Valinta4"/>
                  <w:enabled/>
                  <w:calcOnExit w:val="0"/>
                  <w:checkBox>
                    <w:sizeAuto/>
                    <w:default w:val="0"/>
                  </w:checkBox>
                </w:ffData>
              </w:fldChar>
            </w:r>
            <w:r w:rsidRPr="00363B98">
              <w:instrText xml:space="preserve"> FORMCHECKBOX </w:instrText>
            </w:r>
            <w:r w:rsidR="00725603">
              <w:fldChar w:fldCharType="separate"/>
            </w:r>
            <w:r w:rsidRPr="00363B98">
              <w:fldChar w:fldCharType="end"/>
            </w:r>
            <w:r>
              <w:t xml:space="preserve"> Annat ändamål (precisera nedan)</w:t>
            </w:r>
          </w:p>
          <w:p w14:paraId="29DD4130" w14:textId="77777777" w:rsidR="00363B98" w:rsidRPr="00363B98" w:rsidRDefault="00363B98" w:rsidP="00363B98">
            <w:pPr>
              <w:ind w:left="1304"/>
            </w:pPr>
            <w:r w:rsidRPr="00363B98">
              <w:fldChar w:fldCharType="begin">
                <w:ffData>
                  <w:name w:val="Valinta5"/>
                  <w:enabled/>
                  <w:calcOnExit w:val="0"/>
                  <w:checkBox>
                    <w:sizeAuto/>
                    <w:default w:val="0"/>
                  </w:checkBox>
                </w:ffData>
              </w:fldChar>
            </w:r>
            <w:r w:rsidRPr="00363B98">
              <w:instrText xml:space="preserve"> FORMCHECKBOX </w:instrText>
            </w:r>
            <w:r w:rsidR="00725603">
              <w:fldChar w:fldCharType="separate"/>
            </w:r>
            <w:r w:rsidRPr="00363B98">
              <w:fldChar w:fldCharType="end"/>
            </w:r>
            <w:r>
              <w:t xml:space="preserve"> Dataskyddsmeddelande eller registerbeskrivning (bilaga)</w:t>
            </w:r>
          </w:p>
          <w:p w14:paraId="281A8B0E" w14:textId="77777777" w:rsidR="00363B98" w:rsidRDefault="00363B98" w:rsidP="00B1119B"/>
          <w:p w14:paraId="1D556FE8" w14:textId="77777777" w:rsidR="00B1119B" w:rsidRPr="00363B98" w:rsidRDefault="00B1119B" w:rsidP="00B1119B">
            <w:r>
              <w:t>Beskrivning av ändamålet för användningen:</w:t>
            </w:r>
          </w:p>
          <w:p w14:paraId="71B2C642" w14:textId="77777777" w:rsidR="00B1119B" w:rsidRPr="009376CA" w:rsidRDefault="00B1119B" w:rsidP="00B1119B">
            <w:pPr>
              <w:rPr>
                <w:rFonts w:ascii="Calibri" w:hAnsi="Calibri" w:cs="Calibri"/>
                <w:sz w:val="20"/>
                <w:szCs w:val="20"/>
                <w:lang w:eastAsia="fi-FI"/>
              </w:rPr>
            </w:pPr>
          </w:p>
          <w:p w14:paraId="726CCDE8" w14:textId="77777777" w:rsidR="00B1119B" w:rsidRDefault="00B1119B" w:rsidP="003B74DD"/>
          <w:p w14:paraId="532427E7" w14:textId="77777777" w:rsidR="00B1119B" w:rsidRDefault="00B1119B" w:rsidP="003B74DD"/>
          <w:p w14:paraId="2D1BB50A" w14:textId="77777777" w:rsidR="00B1119B" w:rsidRDefault="00B1119B" w:rsidP="003B74DD"/>
          <w:p w14:paraId="1AFD1E98" w14:textId="77777777" w:rsidR="006B0E70" w:rsidRDefault="006B0E70" w:rsidP="003B74DD">
            <w:r>
              <w:t>Redogörelse för hur uppgifterna skyddas:</w:t>
            </w:r>
          </w:p>
          <w:p w14:paraId="7B8B7E83" w14:textId="77777777" w:rsidR="006B0E70" w:rsidRDefault="006B0E70" w:rsidP="003B74DD"/>
          <w:p w14:paraId="31816ADE" w14:textId="77777777" w:rsidR="006B0E70" w:rsidRDefault="006B0E70" w:rsidP="003B74DD"/>
          <w:p w14:paraId="4CED831D" w14:textId="77777777" w:rsidR="006B0E70" w:rsidRDefault="006B0E70" w:rsidP="003B74DD"/>
          <w:p w14:paraId="4ECBDFC7" w14:textId="77777777" w:rsidR="000D10B9" w:rsidRDefault="000D10B9" w:rsidP="003B74DD"/>
        </w:tc>
      </w:tr>
      <w:tr w:rsidR="0077799B" w:rsidRPr="000525C6" w14:paraId="6F1B4A49" w14:textId="77777777" w:rsidTr="00272F14">
        <w:trPr>
          <w:trHeight w:val="1034"/>
        </w:trPr>
        <w:tc>
          <w:tcPr>
            <w:tcW w:w="8364" w:type="dxa"/>
            <w:gridSpan w:val="4"/>
            <w:tcBorders>
              <w:top w:val="single" w:sz="4" w:space="0" w:color="auto"/>
              <w:left w:val="single" w:sz="18" w:space="0" w:color="auto"/>
              <w:bottom w:val="single" w:sz="12" w:space="0" w:color="auto"/>
              <w:right w:val="single" w:sz="4" w:space="0" w:color="auto"/>
            </w:tcBorders>
            <w:shd w:val="clear" w:color="auto" w:fill="auto"/>
          </w:tcPr>
          <w:p w14:paraId="125F368F" w14:textId="77777777" w:rsidR="003B74DD" w:rsidRDefault="006B0E70" w:rsidP="006B0E70">
            <w:pPr>
              <w:ind w:right="-386"/>
            </w:pPr>
            <w:r>
              <w:t>Uppgifterna lämnas in</w:t>
            </w:r>
          </w:p>
          <w:p w14:paraId="69BCD71A" w14:textId="77777777" w:rsidR="00363B98" w:rsidRDefault="00363B98" w:rsidP="006B0E70">
            <w:pPr>
              <w:ind w:right="-386"/>
            </w:pPr>
          </w:p>
          <w:p w14:paraId="0C94E168" w14:textId="77777777" w:rsidR="0077799B" w:rsidRDefault="00363B98" w:rsidP="003B74DD">
            <w:r w:rsidRPr="00363B98">
              <w:fldChar w:fldCharType="begin">
                <w:ffData>
                  <w:name w:val="Valinta4"/>
                  <w:enabled/>
                  <w:calcOnExit w:val="0"/>
                  <w:checkBox>
                    <w:sizeAuto/>
                    <w:default w:val="0"/>
                  </w:checkBox>
                </w:ffData>
              </w:fldChar>
            </w:r>
            <w:r w:rsidRPr="00363B98">
              <w:instrText xml:space="preserve"> FORMCHECKBOX </w:instrText>
            </w:r>
            <w:r w:rsidR="00725603">
              <w:fldChar w:fldCharType="separate"/>
            </w:r>
            <w:r w:rsidRPr="00363B98">
              <w:fldChar w:fldCharType="end"/>
            </w:r>
            <w:r>
              <w:t xml:space="preserve"> Som filer       </w:t>
            </w:r>
            <w:r w:rsidRPr="00363B98">
              <w:fldChar w:fldCharType="begin">
                <w:ffData>
                  <w:name w:val="Valinta4"/>
                  <w:enabled/>
                  <w:calcOnExit w:val="0"/>
                  <w:checkBox>
                    <w:sizeAuto/>
                    <w:default w:val="0"/>
                  </w:checkBox>
                </w:ffData>
              </w:fldChar>
            </w:r>
            <w:r w:rsidRPr="00363B98">
              <w:instrText xml:space="preserve"> FORMCHECKBOX </w:instrText>
            </w:r>
            <w:r w:rsidR="00725603">
              <w:fldChar w:fldCharType="separate"/>
            </w:r>
            <w:r w:rsidRPr="00363B98">
              <w:fldChar w:fldCharType="end"/>
            </w:r>
            <w:r>
              <w:t xml:space="preserve"> Som utskrifter                              </w:t>
            </w:r>
          </w:p>
        </w:tc>
        <w:tc>
          <w:tcPr>
            <w:tcW w:w="1511" w:type="dxa"/>
            <w:gridSpan w:val="3"/>
            <w:tcBorders>
              <w:top w:val="single" w:sz="4" w:space="0" w:color="auto"/>
              <w:left w:val="single" w:sz="4" w:space="0" w:color="auto"/>
              <w:bottom w:val="single" w:sz="12" w:space="0" w:color="auto"/>
              <w:right w:val="single" w:sz="18" w:space="0" w:color="auto"/>
            </w:tcBorders>
            <w:shd w:val="clear" w:color="auto" w:fill="auto"/>
          </w:tcPr>
          <w:p w14:paraId="469807E8" w14:textId="77777777" w:rsidR="003B74DD" w:rsidRDefault="003B74DD" w:rsidP="003B74DD"/>
          <w:p w14:paraId="517420CD" w14:textId="77777777" w:rsidR="0077799B" w:rsidRPr="0077799B" w:rsidRDefault="0077799B" w:rsidP="003B74DD"/>
        </w:tc>
      </w:tr>
      <w:tr w:rsidR="00D53FD9" w:rsidRPr="000525C6" w14:paraId="185DB7CB" w14:textId="77777777" w:rsidTr="006B0E70">
        <w:trPr>
          <w:gridAfter w:val="1"/>
          <w:wAfter w:w="16" w:type="dxa"/>
        </w:trPr>
        <w:tc>
          <w:tcPr>
            <w:tcW w:w="9859" w:type="dxa"/>
            <w:gridSpan w:val="6"/>
            <w:tcBorders>
              <w:left w:val="single" w:sz="18" w:space="0" w:color="auto"/>
              <w:bottom w:val="nil"/>
              <w:right w:val="single" w:sz="18" w:space="0" w:color="auto"/>
            </w:tcBorders>
            <w:shd w:val="clear" w:color="auto" w:fill="auto"/>
          </w:tcPr>
          <w:p w14:paraId="04FDCF5B" w14:textId="77777777" w:rsidR="006B0E70" w:rsidRDefault="006B0E70" w:rsidP="000620AB">
            <w:pPr>
              <w:autoSpaceDE w:val="0"/>
              <w:autoSpaceDN w:val="0"/>
              <w:adjustRightInd w:val="0"/>
            </w:pPr>
          </w:p>
          <w:p w14:paraId="18087ADA" w14:textId="77777777" w:rsidR="00D53FD9" w:rsidRPr="000525C6" w:rsidRDefault="00CA0983" w:rsidP="000620AB">
            <w:pPr>
              <w:autoSpaceDE w:val="0"/>
              <w:autoSpaceDN w:val="0"/>
              <w:adjustRightInd w:val="0"/>
            </w:pPr>
            <w:r>
              <w:t>Jag förbinder mig till att använda de uppgifter jag erhåller endast för de ändamål som anges i denna ansökan, samt till att inte överlämna eller sälja uppgifterna vidare. Jag förbinder mig också till att förstöra de uppgifter jag erhållit och statistik eller annat material som gjorts på basis av uppgifterna efter att uppgifterna har använts. Jag har läst texten om dataskydd, se sidan 2.</w:t>
            </w:r>
          </w:p>
        </w:tc>
      </w:tr>
      <w:tr w:rsidR="00D53FD9" w:rsidRPr="000525C6" w14:paraId="7FF5EB35" w14:textId="77777777" w:rsidTr="006B0E70">
        <w:trPr>
          <w:gridAfter w:val="1"/>
          <w:wAfter w:w="16" w:type="dxa"/>
          <w:trHeight w:val="510"/>
        </w:trPr>
        <w:tc>
          <w:tcPr>
            <w:tcW w:w="5353" w:type="dxa"/>
            <w:gridSpan w:val="3"/>
            <w:tcBorders>
              <w:top w:val="nil"/>
              <w:left w:val="single" w:sz="18" w:space="0" w:color="auto"/>
              <w:bottom w:val="nil"/>
              <w:right w:val="nil"/>
            </w:tcBorders>
            <w:shd w:val="clear" w:color="auto" w:fill="auto"/>
          </w:tcPr>
          <w:p w14:paraId="5E609BDE" w14:textId="77777777" w:rsidR="00322DA8" w:rsidRDefault="00322DA8" w:rsidP="000620AB">
            <w:pPr>
              <w:ind w:right="-285"/>
            </w:pPr>
          </w:p>
          <w:p w14:paraId="3B488B89" w14:textId="77777777" w:rsidR="00D601C1" w:rsidRDefault="00D601C1" w:rsidP="000620AB">
            <w:pPr>
              <w:ind w:right="-285"/>
            </w:pPr>
          </w:p>
          <w:p w14:paraId="691DD238" w14:textId="77777777" w:rsidR="00322DA8" w:rsidRPr="000525C6" w:rsidRDefault="00127A83" w:rsidP="000620AB">
            <w:pPr>
              <w:ind w:right="-285"/>
            </w:pPr>
            <w:r>
              <w:t xml:space="preserve">   </w:t>
            </w:r>
          </w:p>
        </w:tc>
        <w:tc>
          <w:tcPr>
            <w:tcW w:w="4506" w:type="dxa"/>
            <w:gridSpan w:val="3"/>
            <w:tcBorders>
              <w:top w:val="nil"/>
              <w:left w:val="nil"/>
              <w:bottom w:val="nil"/>
              <w:right w:val="single" w:sz="18" w:space="0" w:color="auto"/>
            </w:tcBorders>
            <w:shd w:val="clear" w:color="auto" w:fill="auto"/>
          </w:tcPr>
          <w:p w14:paraId="3816AB2D" w14:textId="77777777" w:rsidR="00127A83" w:rsidRDefault="00127A83" w:rsidP="00E4285B"/>
          <w:p w14:paraId="58B1A85A" w14:textId="77777777" w:rsidR="00127A83" w:rsidRDefault="00127A83" w:rsidP="00E4285B"/>
          <w:p w14:paraId="329457B8" w14:textId="77777777" w:rsidR="00127A83" w:rsidRPr="000525C6" w:rsidRDefault="00127A83" w:rsidP="00E4285B"/>
        </w:tc>
      </w:tr>
      <w:tr w:rsidR="00D53FD9" w:rsidRPr="000525C6" w14:paraId="5D776C61" w14:textId="77777777" w:rsidTr="0064568E">
        <w:trPr>
          <w:gridAfter w:val="1"/>
          <w:wAfter w:w="16" w:type="dxa"/>
          <w:trHeight w:val="67"/>
        </w:trPr>
        <w:tc>
          <w:tcPr>
            <w:tcW w:w="236" w:type="dxa"/>
            <w:tcBorders>
              <w:top w:val="nil"/>
              <w:left w:val="single" w:sz="18" w:space="0" w:color="auto"/>
              <w:bottom w:val="single" w:sz="18" w:space="0" w:color="auto"/>
              <w:right w:val="nil"/>
            </w:tcBorders>
            <w:shd w:val="clear" w:color="auto" w:fill="auto"/>
          </w:tcPr>
          <w:p w14:paraId="184D4765" w14:textId="77777777" w:rsidR="00D53FD9" w:rsidRPr="000525C6" w:rsidRDefault="00D53FD9" w:rsidP="00E4285B"/>
        </w:tc>
        <w:tc>
          <w:tcPr>
            <w:tcW w:w="4125" w:type="dxa"/>
            <w:tcBorders>
              <w:top w:val="single" w:sz="8" w:space="0" w:color="auto"/>
              <w:left w:val="nil"/>
              <w:bottom w:val="single" w:sz="18" w:space="0" w:color="auto"/>
              <w:right w:val="nil"/>
            </w:tcBorders>
            <w:shd w:val="clear" w:color="auto" w:fill="auto"/>
          </w:tcPr>
          <w:p w14:paraId="67B899F9" w14:textId="77777777" w:rsidR="00D53FD9" w:rsidRPr="000525C6" w:rsidRDefault="00D53FD9" w:rsidP="00E4285B">
            <w:r>
              <w:t>Ort och datum</w:t>
            </w:r>
          </w:p>
        </w:tc>
        <w:tc>
          <w:tcPr>
            <w:tcW w:w="992" w:type="dxa"/>
            <w:tcBorders>
              <w:top w:val="nil"/>
              <w:left w:val="nil"/>
              <w:bottom w:val="single" w:sz="18" w:space="0" w:color="auto"/>
              <w:right w:val="nil"/>
            </w:tcBorders>
            <w:shd w:val="clear" w:color="auto" w:fill="auto"/>
          </w:tcPr>
          <w:p w14:paraId="2FF7CCB6" w14:textId="77777777" w:rsidR="00D53FD9" w:rsidRPr="000525C6" w:rsidRDefault="00D53FD9" w:rsidP="00E4285B"/>
        </w:tc>
        <w:tc>
          <w:tcPr>
            <w:tcW w:w="3119" w:type="dxa"/>
            <w:gridSpan w:val="2"/>
            <w:tcBorders>
              <w:top w:val="single" w:sz="8" w:space="0" w:color="auto"/>
              <w:left w:val="nil"/>
              <w:bottom w:val="single" w:sz="18" w:space="0" w:color="auto"/>
              <w:right w:val="nil"/>
            </w:tcBorders>
            <w:shd w:val="clear" w:color="auto" w:fill="auto"/>
          </w:tcPr>
          <w:p w14:paraId="50752122" w14:textId="77777777" w:rsidR="00D53FD9" w:rsidRPr="000525C6" w:rsidRDefault="00D53FD9" w:rsidP="00E4285B">
            <w:r>
              <w:t>Den sökandes underskrift</w:t>
            </w:r>
          </w:p>
        </w:tc>
        <w:tc>
          <w:tcPr>
            <w:tcW w:w="1387" w:type="dxa"/>
            <w:tcBorders>
              <w:top w:val="nil"/>
              <w:left w:val="nil"/>
              <w:bottom w:val="single" w:sz="18" w:space="0" w:color="auto"/>
              <w:right w:val="single" w:sz="18" w:space="0" w:color="auto"/>
            </w:tcBorders>
            <w:shd w:val="clear" w:color="auto" w:fill="auto"/>
          </w:tcPr>
          <w:p w14:paraId="3884E5FA" w14:textId="77777777" w:rsidR="00D53FD9" w:rsidRPr="000525C6" w:rsidRDefault="00D53FD9" w:rsidP="000620AB">
            <w:pPr>
              <w:ind w:left="351"/>
            </w:pPr>
          </w:p>
        </w:tc>
      </w:tr>
    </w:tbl>
    <w:p w14:paraId="4985A6CB" w14:textId="77777777" w:rsidR="00C70DF4" w:rsidRDefault="00C70DF4" w:rsidP="000658FE">
      <w:pPr>
        <w:rPr>
          <w:b/>
          <w:bCs/>
        </w:rPr>
      </w:pPr>
    </w:p>
    <w:p w14:paraId="275CA69E" w14:textId="77777777" w:rsidR="009D6285" w:rsidRDefault="009D6285" w:rsidP="000658FE">
      <w:pPr>
        <w:rPr>
          <w:b/>
          <w:bCs/>
        </w:rPr>
      </w:pPr>
    </w:p>
    <w:p w14:paraId="2870D251" w14:textId="77777777" w:rsidR="00C70DF4" w:rsidRDefault="00C70DF4" w:rsidP="000658FE">
      <w:pPr>
        <w:rPr>
          <w:b/>
          <w:bCs/>
        </w:rPr>
      </w:pPr>
    </w:p>
    <w:p w14:paraId="0B413BE1" w14:textId="77777777" w:rsidR="00D51BD7" w:rsidRPr="000525C6" w:rsidRDefault="00ED7BA0" w:rsidP="000658FE">
      <w:pPr>
        <w:rPr>
          <w:b/>
          <w:bCs/>
        </w:rPr>
      </w:pPr>
      <w:r>
        <w:rPr>
          <w:b/>
          <w:bCs/>
        </w:rPr>
        <w:t>Den som utlämnar uppgifterna fyller i</w:t>
      </w:r>
    </w:p>
    <w:tbl>
      <w:tblPr>
        <w:tblW w:w="9860" w:type="dxa"/>
        <w:tblInd w:w="23" w:type="dxa"/>
        <w:tblBorders>
          <w:top w:val="single" w:sz="12" w:space="0" w:color="auto"/>
          <w:left w:val="single" w:sz="12" w:space="0" w:color="auto"/>
          <w:bottom w:val="single" w:sz="12" w:space="0" w:color="auto"/>
          <w:right w:val="single" w:sz="12" w:space="0" w:color="auto"/>
        </w:tblBorders>
        <w:tblLayout w:type="fixed"/>
        <w:tblCellMar>
          <w:left w:w="14" w:type="dxa"/>
          <w:right w:w="14" w:type="dxa"/>
        </w:tblCellMar>
        <w:tblLook w:val="0000" w:firstRow="0" w:lastRow="0" w:firstColumn="0" w:lastColumn="0" w:noHBand="0" w:noVBand="0"/>
      </w:tblPr>
      <w:tblGrid>
        <w:gridCol w:w="135"/>
        <w:gridCol w:w="4165"/>
        <w:gridCol w:w="619"/>
        <w:gridCol w:w="411"/>
        <w:gridCol w:w="3706"/>
        <w:gridCol w:w="36"/>
        <w:gridCol w:w="788"/>
      </w:tblGrid>
      <w:tr w:rsidR="00C965DB" w:rsidRPr="000525C6" w14:paraId="2D6F317E" w14:textId="77777777" w:rsidTr="00D707D7">
        <w:trPr>
          <w:cantSplit/>
          <w:trHeight w:val="714"/>
        </w:trPr>
        <w:tc>
          <w:tcPr>
            <w:tcW w:w="135" w:type="dxa"/>
            <w:tcBorders>
              <w:top w:val="single" w:sz="18" w:space="0" w:color="auto"/>
              <w:left w:val="single" w:sz="18" w:space="0" w:color="auto"/>
              <w:bottom w:val="single" w:sz="6" w:space="0" w:color="FFFFFF"/>
              <w:right w:val="single" w:sz="12" w:space="0" w:color="FFFFFF"/>
            </w:tcBorders>
          </w:tcPr>
          <w:p w14:paraId="60A2E108" w14:textId="77777777" w:rsidR="00C965DB" w:rsidRDefault="00C965DB" w:rsidP="00256CE9">
            <w:pPr>
              <w:ind w:right="-285"/>
            </w:pPr>
          </w:p>
          <w:p w14:paraId="639FD5E2" w14:textId="77777777" w:rsidR="00C70DF4" w:rsidRPr="000525C6" w:rsidRDefault="00C70DF4" w:rsidP="00256CE9">
            <w:pPr>
              <w:ind w:right="-285"/>
            </w:pPr>
          </w:p>
        </w:tc>
        <w:tc>
          <w:tcPr>
            <w:tcW w:w="4165" w:type="dxa"/>
            <w:tcBorders>
              <w:top w:val="single" w:sz="18" w:space="0" w:color="auto"/>
              <w:left w:val="single" w:sz="12" w:space="0" w:color="FFFFFF"/>
              <w:bottom w:val="single" w:sz="6" w:space="0" w:color="auto"/>
              <w:right w:val="single" w:sz="12" w:space="0" w:color="FFFFFF"/>
            </w:tcBorders>
            <w:vAlign w:val="bottom"/>
          </w:tcPr>
          <w:p w14:paraId="05DD211D" w14:textId="77777777" w:rsidR="00711F20" w:rsidRDefault="00C965DB" w:rsidP="0064568E">
            <w:pPr>
              <w:suppressAutoHyphens/>
              <w:spacing w:after="120"/>
              <w:ind w:right="-284"/>
            </w:pPr>
            <w:r>
              <w:t>Jag godkänner att uppgifterna utlämnas</w:t>
            </w:r>
            <w:bookmarkStart w:id="1" w:name="Teksti40"/>
            <w:r>
              <w:t xml:space="preserve"> och uppgifterna har utlämnats</w:t>
            </w:r>
          </w:p>
          <w:bookmarkEnd w:id="1"/>
          <w:p w14:paraId="0F4BF921" w14:textId="77777777" w:rsidR="00C965DB" w:rsidRDefault="00C965DB" w:rsidP="000525C6">
            <w:pPr>
              <w:ind w:right="-284"/>
            </w:pPr>
          </w:p>
          <w:p w14:paraId="70A1252D" w14:textId="77777777" w:rsidR="00711F20" w:rsidRPr="000525C6" w:rsidRDefault="00711F20" w:rsidP="000525C6">
            <w:pPr>
              <w:ind w:right="-284"/>
            </w:pPr>
          </w:p>
        </w:tc>
        <w:tc>
          <w:tcPr>
            <w:tcW w:w="619" w:type="dxa"/>
            <w:tcBorders>
              <w:top w:val="single" w:sz="18" w:space="0" w:color="auto"/>
              <w:left w:val="single" w:sz="12" w:space="0" w:color="FFFFFF"/>
              <w:bottom w:val="single" w:sz="6" w:space="0" w:color="FFFFFF"/>
              <w:right w:val="single" w:sz="12" w:space="0" w:color="FFFFFF"/>
            </w:tcBorders>
          </w:tcPr>
          <w:p w14:paraId="711C2668" w14:textId="77777777" w:rsidR="00C965DB" w:rsidRPr="000525C6" w:rsidRDefault="00C965DB" w:rsidP="00256CE9">
            <w:pPr>
              <w:ind w:right="-285"/>
            </w:pPr>
          </w:p>
        </w:tc>
        <w:tc>
          <w:tcPr>
            <w:tcW w:w="411" w:type="dxa"/>
            <w:tcBorders>
              <w:top w:val="single" w:sz="18" w:space="0" w:color="auto"/>
              <w:left w:val="single" w:sz="12" w:space="0" w:color="FFFFFF"/>
              <w:bottom w:val="single" w:sz="6" w:space="0" w:color="FFFFFF"/>
              <w:right w:val="single" w:sz="12" w:space="0" w:color="FFFFFF"/>
            </w:tcBorders>
          </w:tcPr>
          <w:p w14:paraId="5FFA55BF" w14:textId="77777777" w:rsidR="00127A83" w:rsidRDefault="00127A83" w:rsidP="00256CE9">
            <w:pPr>
              <w:ind w:right="-285"/>
            </w:pPr>
          </w:p>
          <w:p w14:paraId="21B864DE" w14:textId="77777777" w:rsidR="00711F20" w:rsidRDefault="00711F20" w:rsidP="00256CE9">
            <w:pPr>
              <w:ind w:right="-285"/>
            </w:pPr>
          </w:p>
          <w:p w14:paraId="3A026261" w14:textId="77777777" w:rsidR="00D601C1" w:rsidRDefault="00D601C1" w:rsidP="00256CE9">
            <w:pPr>
              <w:ind w:right="-285"/>
            </w:pPr>
          </w:p>
          <w:p w14:paraId="0884F2E4" w14:textId="77777777" w:rsidR="00127A83" w:rsidRPr="000525C6" w:rsidRDefault="00127A83" w:rsidP="00256CE9">
            <w:pPr>
              <w:ind w:right="-285"/>
            </w:pPr>
            <w:r>
              <w:t xml:space="preserve">       </w:t>
            </w:r>
          </w:p>
        </w:tc>
        <w:tc>
          <w:tcPr>
            <w:tcW w:w="3742" w:type="dxa"/>
            <w:gridSpan w:val="2"/>
            <w:tcBorders>
              <w:top w:val="single" w:sz="18" w:space="0" w:color="auto"/>
              <w:left w:val="single" w:sz="12" w:space="0" w:color="FFFFFF"/>
              <w:bottom w:val="single" w:sz="6" w:space="0" w:color="auto"/>
              <w:right w:val="single" w:sz="12" w:space="0" w:color="FFFFFF"/>
            </w:tcBorders>
          </w:tcPr>
          <w:p w14:paraId="6F66CB86" w14:textId="77777777" w:rsidR="00711F20" w:rsidRPr="000525C6" w:rsidRDefault="00711F20" w:rsidP="00256CE9">
            <w:pPr>
              <w:spacing w:line="120" w:lineRule="auto"/>
              <w:ind w:right="-284"/>
            </w:pPr>
          </w:p>
        </w:tc>
        <w:tc>
          <w:tcPr>
            <w:tcW w:w="788" w:type="dxa"/>
            <w:tcBorders>
              <w:top w:val="single" w:sz="18" w:space="0" w:color="auto"/>
              <w:left w:val="single" w:sz="12" w:space="0" w:color="FFFFFF"/>
              <w:bottom w:val="single" w:sz="6" w:space="0" w:color="FFFFFF"/>
              <w:right w:val="single" w:sz="18" w:space="0" w:color="auto"/>
            </w:tcBorders>
          </w:tcPr>
          <w:p w14:paraId="559AC472" w14:textId="77777777" w:rsidR="00C965DB" w:rsidRPr="000525C6" w:rsidRDefault="00C965DB" w:rsidP="00D707D7">
            <w:pPr>
              <w:ind w:left="-581" w:right="-285"/>
            </w:pPr>
          </w:p>
        </w:tc>
      </w:tr>
      <w:tr w:rsidR="00C965DB" w:rsidRPr="000525C6" w14:paraId="4E6DF681" w14:textId="77777777" w:rsidTr="00711F20">
        <w:trPr>
          <w:cantSplit/>
          <w:trHeight w:val="65"/>
        </w:trPr>
        <w:tc>
          <w:tcPr>
            <w:tcW w:w="135" w:type="dxa"/>
            <w:tcBorders>
              <w:top w:val="single" w:sz="6" w:space="0" w:color="FFFFFF"/>
              <w:left w:val="single" w:sz="18" w:space="0" w:color="auto"/>
              <w:bottom w:val="single" w:sz="18" w:space="0" w:color="auto"/>
              <w:right w:val="single" w:sz="12" w:space="0" w:color="FFFFFF"/>
            </w:tcBorders>
          </w:tcPr>
          <w:p w14:paraId="1DCA6DB7" w14:textId="77777777" w:rsidR="00C965DB" w:rsidRPr="000525C6" w:rsidRDefault="00C965DB" w:rsidP="00256CE9">
            <w:pPr>
              <w:ind w:right="-285"/>
            </w:pPr>
          </w:p>
        </w:tc>
        <w:tc>
          <w:tcPr>
            <w:tcW w:w="4165" w:type="dxa"/>
            <w:tcBorders>
              <w:top w:val="single" w:sz="6" w:space="0" w:color="auto"/>
              <w:left w:val="single" w:sz="12" w:space="0" w:color="FFFFFF"/>
              <w:bottom w:val="single" w:sz="18" w:space="0" w:color="auto"/>
              <w:right w:val="single" w:sz="12" w:space="0" w:color="FFFFFF"/>
            </w:tcBorders>
          </w:tcPr>
          <w:p w14:paraId="79DFCF22" w14:textId="77777777" w:rsidR="00C965DB" w:rsidRDefault="00C965DB" w:rsidP="00256CE9">
            <w:pPr>
              <w:ind w:right="-285"/>
            </w:pPr>
            <w:r>
              <w:t>Ort och datum</w:t>
            </w:r>
          </w:p>
          <w:p w14:paraId="1A1A3A66" w14:textId="77777777" w:rsidR="00626D84" w:rsidRDefault="00626D84" w:rsidP="00256CE9">
            <w:pPr>
              <w:ind w:right="-285"/>
            </w:pPr>
          </w:p>
          <w:p w14:paraId="7B3F1605" w14:textId="77777777" w:rsidR="00626D84" w:rsidRDefault="00626D84" w:rsidP="00256CE9">
            <w:pPr>
              <w:ind w:right="-285"/>
            </w:pPr>
            <w:r>
              <w:t>Kommentarer (t.ex. villkoren för utlämningen):</w:t>
            </w:r>
          </w:p>
          <w:p w14:paraId="3E3CBC25" w14:textId="77777777" w:rsidR="00626D84" w:rsidRDefault="00626D84" w:rsidP="00256CE9">
            <w:pPr>
              <w:ind w:right="-285"/>
            </w:pPr>
          </w:p>
          <w:p w14:paraId="3B0ABADF" w14:textId="77777777" w:rsidR="00626D84" w:rsidRDefault="004909A6" w:rsidP="00256CE9">
            <w:pPr>
              <w:ind w:right="-285"/>
            </w:pPr>
            <w:r>
              <w:t>Fakturerat (datum):</w:t>
            </w:r>
          </w:p>
          <w:p w14:paraId="25AFD847" w14:textId="77777777" w:rsidR="004909A6" w:rsidRPr="000525C6" w:rsidRDefault="004909A6" w:rsidP="00256CE9">
            <w:pPr>
              <w:ind w:right="-285"/>
            </w:pPr>
          </w:p>
        </w:tc>
        <w:tc>
          <w:tcPr>
            <w:tcW w:w="619" w:type="dxa"/>
            <w:tcBorders>
              <w:top w:val="single" w:sz="6" w:space="0" w:color="FFFFFF"/>
              <w:left w:val="single" w:sz="12" w:space="0" w:color="FFFFFF"/>
              <w:bottom w:val="single" w:sz="18" w:space="0" w:color="auto"/>
              <w:right w:val="single" w:sz="12" w:space="0" w:color="FFFFFF"/>
            </w:tcBorders>
          </w:tcPr>
          <w:p w14:paraId="6608D868" w14:textId="77777777" w:rsidR="00C965DB" w:rsidRPr="000525C6" w:rsidRDefault="00C965DB" w:rsidP="00256CE9">
            <w:pPr>
              <w:ind w:right="-285"/>
            </w:pPr>
          </w:p>
        </w:tc>
        <w:tc>
          <w:tcPr>
            <w:tcW w:w="411" w:type="dxa"/>
            <w:tcBorders>
              <w:top w:val="single" w:sz="6" w:space="0" w:color="FFFFFF"/>
              <w:left w:val="single" w:sz="12" w:space="0" w:color="FFFFFF"/>
              <w:bottom w:val="single" w:sz="18" w:space="0" w:color="auto"/>
              <w:right w:val="single" w:sz="12" w:space="0" w:color="FFFFFF"/>
            </w:tcBorders>
          </w:tcPr>
          <w:p w14:paraId="7C630BF5" w14:textId="77777777" w:rsidR="00C965DB" w:rsidRPr="000525C6" w:rsidRDefault="00C965DB" w:rsidP="00256CE9">
            <w:pPr>
              <w:ind w:right="-285"/>
            </w:pPr>
            <w:r>
              <w:t xml:space="preserve">               </w:t>
            </w:r>
          </w:p>
        </w:tc>
        <w:tc>
          <w:tcPr>
            <w:tcW w:w="3706" w:type="dxa"/>
            <w:tcBorders>
              <w:top w:val="single" w:sz="6" w:space="0" w:color="auto"/>
              <w:left w:val="single" w:sz="12" w:space="0" w:color="FFFFFF"/>
              <w:bottom w:val="single" w:sz="18" w:space="0" w:color="auto"/>
              <w:right w:val="single" w:sz="12" w:space="0" w:color="FFFFFF"/>
            </w:tcBorders>
          </w:tcPr>
          <w:p w14:paraId="7ECEB1B5" w14:textId="77777777" w:rsidR="00C965DB" w:rsidRDefault="00CA0983" w:rsidP="00256CE9">
            <w:pPr>
              <w:ind w:right="-285"/>
            </w:pPr>
            <w:r>
              <w:t>Underskrift och namnförtydligande</w:t>
            </w:r>
          </w:p>
          <w:p w14:paraId="5A8468C2" w14:textId="77777777" w:rsidR="00626D84" w:rsidRPr="000525C6" w:rsidRDefault="00626D84" w:rsidP="00256CE9">
            <w:pPr>
              <w:ind w:right="-285"/>
            </w:pPr>
          </w:p>
        </w:tc>
        <w:tc>
          <w:tcPr>
            <w:tcW w:w="824" w:type="dxa"/>
            <w:gridSpan w:val="2"/>
            <w:tcBorders>
              <w:top w:val="single" w:sz="6" w:space="0" w:color="FFFFFF"/>
              <w:left w:val="single" w:sz="12" w:space="0" w:color="FFFFFF"/>
              <w:bottom w:val="single" w:sz="18" w:space="0" w:color="auto"/>
              <w:right w:val="single" w:sz="18" w:space="0" w:color="auto"/>
            </w:tcBorders>
          </w:tcPr>
          <w:p w14:paraId="24B3CBFF" w14:textId="77777777" w:rsidR="00C965DB" w:rsidRDefault="00C965DB" w:rsidP="00256CE9">
            <w:pPr>
              <w:ind w:right="-285"/>
            </w:pPr>
          </w:p>
          <w:p w14:paraId="20A5B03C" w14:textId="77777777" w:rsidR="007208E5" w:rsidRDefault="007208E5" w:rsidP="00256CE9">
            <w:pPr>
              <w:ind w:right="-285"/>
            </w:pPr>
          </w:p>
          <w:p w14:paraId="0F66A2ED" w14:textId="77777777" w:rsidR="007208E5" w:rsidRDefault="007208E5" w:rsidP="00256CE9">
            <w:pPr>
              <w:ind w:right="-285"/>
            </w:pPr>
          </w:p>
          <w:p w14:paraId="6F850941" w14:textId="77777777" w:rsidR="00626D84" w:rsidRDefault="00626D84" w:rsidP="00256CE9">
            <w:pPr>
              <w:ind w:right="-285"/>
            </w:pPr>
          </w:p>
          <w:p w14:paraId="5DC0F46E" w14:textId="77777777" w:rsidR="00626D84" w:rsidRPr="000525C6" w:rsidRDefault="00626D84" w:rsidP="00256CE9">
            <w:pPr>
              <w:ind w:right="-285"/>
            </w:pPr>
          </w:p>
        </w:tc>
      </w:tr>
    </w:tbl>
    <w:p w14:paraId="6B9684D5" w14:textId="77777777" w:rsidR="00B806B2" w:rsidRPr="000525C6" w:rsidRDefault="00B806B2" w:rsidP="00B806B2"/>
    <w:p w14:paraId="0872D4A5" w14:textId="77777777" w:rsidR="00136B8D" w:rsidRDefault="00136B8D" w:rsidP="000658FE"/>
    <w:p w14:paraId="38547BC2" w14:textId="77777777" w:rsidR="00C70DF4" w:rsidRDefault="00C70DF4" w:rsidP="000658FE"/>
    <w:p w14:paraId="1C1C95B3" w14:textId="77777777" w:rsidR="008163D1" w:rsidRDefault="008163D1" w:rsidP="000658FE"/>
    <w:p w14:paraId="0FA7ADCD" w14:textId="77777777" w:rsidR="008163D1" w:rsidRDefault="008163D1" w:rsidP="000658FE"/>
    <w:p w14:paraId="2EC346AC" w14:textId="77777777" w:rsidR="00C70DF4" w:rsidRDefault="00C70DF4" w:rsidP="000658FE"/>
    <w:p w14:paraId="147B0CFA" w14:textId="77777777" w:rsidR="008163D1" w:rsidRDefault="00C70DF4" w:rsidP="008163D1">
      <w:pPr>
        <w:spacing w:line="360" w:lineRule="auto"/>
        <w:jc w:val="both"/>
        <w:outlineLvl w:val="0"/>
        <w:rPr>
          <w:b/>
        </w:rPr>
      </w:pPr>
      <w:r>
        <w:rPr>
          <w:b/>
        </w:rPr>
        <w:t>Dataskydd</w:t>
      </w:r>
    </w:p>
    <w:p w14:paraId="4FAD9A27" w14:textId="77777777" w:rsidR="003216C8" w:rsidRDefault="003216C8" w:rsidP="0064568E">
      <w:pPr>
        <w:suppressAutoHyphens/>
        <w:spacing w:line="240" w:lineRule="auto"/>
        <w:jc w:val="both"/>
        <w:outlineLvl w:val="0"/>
      </w:pPr>
      <w:r>
        <w:t xml:space="preserve">Den som personuppgifterna utlämnas till blir de utlämnade personuppgifternas personuppgiftsansvarige. Den personuppgiftsansvarige ska vid behandlingen av personuppgifter följa EU:s dataskyddsförordning (2016/679) och annan tillämpbar dataskyddslagstiftning, exempelvis dataskyddslagen (1050/2018). </w:t>
      </w:r>
    </w:p>
    <w:p w14:paraId="51FFA102" w14:textId="77777777" w:rsidR="00F70BBF" w:rsidRPr="008163D1" w:rsidRDefault="00F70BBF" w:rsidP="0064568E">
      <w:pPr>
        <w:suppressAutoHyphens/>
        <w:spacing w:line="240" w:lineRule="auto"/>
        <w:outlineLvl w:val="0"/>
        <w:rPr>
          <w:b/>
        </w:rPr>
      </w:pPr>
    </w:p>
    <w:p w14:paraId="56D0B792" w14:textId="77777777" w:rsidR="00DB2FAB" w:rsidRPr="00C70DF4" w:rsidRDefault="00DB2FAB" w:rsidP="0064568E">
      <w:pPr>
        <w:suppressAutoHyphens/>
        <w:spacing w:line="240" w:lineRule="auto"/>
      </w:pPr>
      <w:r>
        <w:t>Den personuppgiftsansvarige ansvarar för att personuppgifterna behandlas i enlighet med EU:s dataskyddsförordning, d.v.s. att de:</w:t>
      </w:r>
    </w:p>
    <w:p w14:paraId="201F40D2" w14:textId="77777777" w:rsidR="008163D1" w:rsidRDefault="00DB2FAB" w:rsidP="0064568E">
      <w:pPr>
        <w:numPr>
          <w:ilvl w:val="0"/>
          <w:numId w:val="19"/>
        </w:numPr>
        <w:suppressAutoHyphens/>
        <w:spacing w:line="240" w:lineRule="auto"/>
        <w:rPr>
          <w:color w:val="000000"/>
        </w:rPr>
      </w:pPr>
      <w:r>
        <w:rPr>
          <w:color w:val="000000"/>
        </w:rPr>
        <w:t>behandlas på ett lagligt, korrekt och öppet sätt i förhållande till den registrerade</w:t>
      </w:r>
    </w:p>
    <w:p w14:paraId="6A067787" w14:textId="77777777" w:rsidR="00DB2FAB" w:rsidRPr="008163D1" w:rsidRDefault="00DB2FAB" w:rsidP="0064568E">
      <w:pPr>
        <w:numPr>
          <w:ilvl w:val="0"/>
          <w:numId w:val="19"/>
        </w:numPr>
        <w:suppressAutoHyphens/>
        <w:spacing w:line="240" w:lineRule="auto"/>
        <w:rPr>
          <w:color w:val="000000"/>
        </w:rPr>
      </w:pPr>
      <w:r>
        <w:rPr>
          <w:color w:val="000000"/>
        </w:rPr>
        <w:t>behandlas konfidentiellt och tryggt, t.ex. genom att skydda personuppgifterna med hjälp av pseudonymisering</w:t>
      </w:r>
    </w:p>
    <w:p w14:paraId="15245B93" w14:textId="77777777" w:rsidR="00DB2FAB" w:rsidRPr="00C70DF4" w:rsidRDefault="00DB2FAB" w:rsidP="0064568E">
      <w:pPr>
        <w:numPr>
          <w:ilvl w:val="0"/>
          <w:numId w:val="19"/>
        </w:numPr>
        <w:suppressAutoHyphens/>
        <w:spacing w:line="240" w:lineRule="auto"/>
        <w:rPr>
          <w:color w:val="000000"/>
        </w:rPr>
      </w:pPr>
      <w:r>
        <w:rPr>
          <w:color w:val="000000"/>
        </w:rPr>
        <w:t>samlas in och behandlas i ett visst, uttryckligt och lagligt syfte</w:t>
      </w:r>
    </w:p>
    <w:p w14:paraId="2ED9CE9A" w14:textId="77777777" w:rsidR="00DB2FAB" w:rsidRPr="00C70DF4" w:rsidRDefault="00DB2FAB" w:rsidP="0064568E">
      <w:pPr>
        <w:numPr>
          <w:ilvl w:val="0"/>
          <w:numId w:val="19"/>
        </w:numPr>
        <w:suppressAutoHyphens/>
        <w:spacing w:line="240" w:lineRule="auto"/>
        <w:rPr>
          <w:color w:val="000000"/>
        </w:rPr>
      </w:pPr>
      <w:r>
        <w:rPr>
          <w:color w:val="000000"/>
        </w:rPr>
        <w:t>samlas in endast i den grad som de behövs med tanke på syftet med behandlingen av personuppgifter</w:t>
      </w:r>
    </w:p>
    <w:p w14:paraId="74D7A642" w14:textId="77777777" w:rsidR="00DB2FAB" w:rsidRPr="00C70DF4" w:rsidRDefault="00DB2FAB" w:rsidP="0064568E">
      <w:pPr>
        <w:numPr>
          <w:ilvl w:val="0"/>
          <w:numId w:val="19"/>
        </w:numPr>
        <w:suppressAutoHyphens/>
        <w:spacing w:line="240" w:lineRule="auto"/>
        <w:rPr>
          <w:color w:val="000000"/>
        </w:rPr>
      </w:pPr>
      <w:r>
        <w:rPr>
          <w:color w:val="000000"/>
        </w:rPr>
        <w:t>alltid uppdateras vid behov ‒ inexakta och felaktiga personuppgifter ska raderas eller rättas utan dröjsmål</w:t>
      </w:r>
    </w:p>
    <w:p w14:paraId="10123AA6" w14:textId="77777777" w:rsidR="008163D1" w:rsidRDefault="00DB2FAB" w:rsidP="0064568E">
      <w:pPr>
        <w:numPr>
          <w:ilvl w:val="0"/>
          <w:numId w:val="19"/>
        </w:numPr>
        <w:suppressAutoHyphens/>
        <w:spacing w:line="240" w:lineRule="auto"/>
        <w:rPr>
          <w:color w:val="000000"/>
        </w:rPr>
      </w:pPr>
      <w:r>
        <w:rPr>
          <w:color w:val="000000"/>
        </w:rPr>
        <w:t>förvaras i en form som möjliggör identifiering av den registrerade endast så länge som är nödvändigt för de ändamål för vilka personuppgifterna behandlas.</w:t>
      </w:r>
    </w:p>
    <w:p w14:paraId="2660B1C5" w14:textId="77777777" w:rsidR="00F70BBF" w:rsidRPr="008163D1" w:rsidRDefault="00F70BBF" w:rsidP="0064568E">
      <w:pPr>
        <w:suppressAutoHyphens/>
        <w:spacing w:line="240" w:lineRule="auto"/>
        <w:ind w:left="720"/>
        <w:rPr>
          <w:color w:val="000000"/>
        </w:rPr>
      </w:pPr>
    </w:p>
    <w:p w14:paraId="6690A6A2" w14:textId="77777777" w:rsidR="008163D1" w:rsidRDefault="00604E24" w:rsidP="0064568E">
      <w:pPr>
        <w:suppressAutoHyphens/>
        <w:spacing w:line="240" w:lineRule="auto"/>
        <w:jc w:val="both"/>
        <w:rPr>
          <w:color w:val="000000"/>
        </w:rPr>
      </w:pPr>
      <w:r>
        <w:rPr>
          <w:color w:val="000000"/>
        </w:rPr>
        <w:t xml:space="preserve">Den personuppgiftsansvarige ansvarar för att hen kan bevisa att hen följer dataskyddslagstiftningen. Den personuppgiftsansvarige ska genomföra de tekniska och organisatoriska åtgärder som behövs för att uppfylla kraven på bevis. </w:t>
      </w:r>
    </w:p>
    <w:p w14:paraId="56558D69" w14:textId="77777777" w:rsidR="00F70BBF" w:rsidRDefault="00F70BBF" w:rsidP="0064568E">
      <w:pPr>
        <w:suppressAutoHyphens/>
        <w:spacing w:line="240" w:lineRule="auto"/>
        <w:rPr>
          <w:color w:val="000000"/>
        </w:rPr>
      </w:pPr>
    </w:p>
    <w:p w14:paraId="2B1ED8F3" w14:textId="77777777" w:rsidR="00604E24" w:rsidRPr="00C70DF4" w:rsidRDefault="003216C8" w:rsidP="0064568E">
      <w:pPr>
        <w:suppressAutoHyphens/>
        <w:spacing w:line="240" w:lineRule="auto"/>
        <w:rPr>
          <w:color w:val="000000"/>
        </w:rPr>
      </w:pPr>
      <w:r>
        <w:rPr>
          <w:color w:val="000000"/>
        </w:rPr>
        <w:t>Ytterligare information om dataskydd finns på dataombudsmannens byrås webbplats: https://tietosuoja.fi/sv/.</w:t>
      </w:r>
    </w:p>
    <w:p w14:paraId="5975BA04" w14:textId="77777777" w:rsidR="00DB2FAB" w:rsidRPr="00C70DF4" w:rsidRDefault="00DB2FAB" w:rsidP="0064568E">
      <w:pPr>
        <w:suppressAutoHyphens/>
        <w:spacing w:line="240" w:lineRule="auto"/>
        <w:outlineLvl w:val="0"/>
      </w:pPr>
    </w:p>
    <w:p w14:paraId="146E2032" w14:textId="77777777" w:rsidR="004400CB" w:rsidRPr="00C70DF4" w:rsidRDefault="004400CB" w:rsidP="0064568E">
      <w:pPr>
        <w:suppressAutoHyphens/>
      </w:pPr>
    </w:p>
    <w:p w14:paraId="5FD5D17D" w14:textId="77777777" w:rsidR="004400CB" w:rsidRPr="00C70DF4" w:rsidRDefault="004400CB" w:rsidP="0064568E">
      <w:pPr>
        <w:suppressAutoHyphens/>
        <w:spacing w:line="240" w:lineRule="auto"/>
        <w:outlineLvl w:val="0"/>
        <w:rPr>
          <w:b/>
        </w:rPr>
      </w:pPr>
      <w:r>
        <w:rPr>
          <w:b/>
        </w:rPr>
        <w:t>Tystnadsplikt</w:t>
      </w:r>
    </w:p>
    <w:p w14:paraId="28D29283" w14:textId="77777777" w:rsidR="008163D1" w:rsidRDefault="008163D1" w:rsidP="0064568E">
      <w:pPr>
        <w:suppressAutoHyphens/>
        <w:spacing w:line="240" w:lineRule="auto"/>
        <w:jc w:val="both"/>
      </w:pPr>
    </w:p>
    <w:p w14:paraId="314B66DC" w14:textId="77777777" w:rsidR="00604E24" w:rsidRPr="00C70DF4" w:rsidRDefault="00604E24" w:rsidP="0064568E">
      <w:pPr>
        <w:suppressAutoHyphens/>
        <w:spacing w:line="240" w:lineRule="auto"/>
        <w:jc w:val="both"/>
      </w:pPr>
      <w:r>
        <w:t>Den som vid utförandet av åtgärder som har samband med behandlingen av personuppgifter har fått kännedom om något som gäller en annan persons egenskaper, personliga förhållanden, ekonomiska ställning eller någon annans företagshemligheter får inte obehörigen för utomstående röja de uppgifter som han eller hon erhållit på detta sätt eller använda uppgifterna för sin egen eller någon annans vinning eller för att skada någon annan. (Dataskyddslag 1050/2018, 35 §)</w:t>
      </w:r>
    </w:p>
    <w:p w14:paraId="34B5D366" w14:textId="77777777" w:rsidR="004400CB" w:rsidRPr="00C70DF4" w:rsidRDefault="004400CB" w:rsidP="0064568E">
      <w:pPr>
        <w:suppressAutoHyphens/>
        <w:spacing w:line="240" w:lineRule="auto"/>
        <w:jc w:val="both"/>
      </w:pPr>
    </w:p>
    <w:p w14:paraId="3E7BC2DA" w14:textId="77777777" w:rsidR="004400CB" w:rsidRPr="00C70DF4" w:rsidRDefault="004400CB" w:rsidP="0064568E">
      <w:pPr>
        <w:suppressAutoHyphens/>
        <w:spacing w:line="240" w:lineRule="auto"/>
        <w:jc w:val="both"/>
      </w:pPr>
      <w:r>
        <w:t>Den som är anställd hos en myndighet eller innehar ett förtroendeuppdrag får inte röja en handlings sekretessbelagda innehåll eller en uppgift som vore sekretessbelagd om den ingick i en handling, och inte heller någon annan omständighet som han har fått kännedom om i samband med sin verksamhet hos myndigheten och för vilken tystnadsplikt föreskrivs genom lag. En uppgift för vilken tystnadsplikt gäller får inte heller röjas efter det att verksamheten hos myndigheten har upphört eller det uppdrag som utförts för myndighetens räkning har avslutats. (Lag om offentlighet i myndigheternas verksamhet 621/1999, 23 §)</w:t>
      </w:r>
    </w:p>
    <w:p w14:paraId="2CEEF405" w14:textId="77777777" w:rsidR="004400CB" w:rsidRPr="00C70DF4" w:rsidRDefault="004400CB" w:rsidP="004400CB">
      <w:pPr>
        <w:spacing w:line="360" w:lineRule="auto"/>
        <w:jc w:val="both"/>
      </w:pPr>
    </w:p>
    <w:p w14:paraId="661440F3" w14:textId="77777777" w:rsidR="004400CB" w:rsidRPr="00C70DF4" w:rsidRDefault="004400CB" w:rsidP="008163D1">
      <w:pPr>
        <w:spacing w:line="240" w:lineRule="auto"/>
        <w:jc w:val="both"/>
        <w:outlineLvl w:val="0"/>
      </w:pPr>
      <w:r>
        <w:rPr>
          <w:b/>
          <w:bCs/>
        </w:rPr>
        <w:t>OBS!</w:t>
      </w:r>
      <w:r>
        <w:t xml:space="preserve">  </w:t>
      </w:r>
    </w:p>
    <w:p w14:paraId="320CA204" w14:textId="77777777" w:rsidR="00BB3E05" w:rsidRPr="00BB3E05" w:rsidRDefault="00BB3E05" w:rsidP="00BB3E05">
      <w:pPr>
        <w:spacing w:line="240" w:lineRule="auto"/>
      </w:pPr>
      <w:r>
        <w:t xml:space="preserve">Universitetets it-service användarregler och dataskyddsbeskrivningar finns på sidan </w:t>
      </w:r>
      <w:hyperlink r:id="rId9" w:history="1">
        <w:r>
          <w:rPr>
            <w:rStyle w:val="Hyperlink"/>
          </w:rPr>
          <w:t>Användarregler för datasystemen</w:t>
        </w:r>
      </w:hyperlink>
      <w:r>
        <w:t>.</w:t>
      </w:r>
    </w:p>
    <w:p w14:paraId="29B030F9" w14:textId="77777777" w:rsidR="004400CB" w:rsidRPr="00C70DF4" w:rsidRDefault="004400CB" w:rsidP="000658FE"/>
    <w:sectPr w:rsidR="004400CB" w:rsidRPr="00C70DF4" w:rsidSect="008163D1">
      <w:headerReference w:type="default" r:id="rId10"/>
      <w:footerReference w:type="default" r:id="rId11"/>
      <w:headerReference w:type="first" r:id="rId12"/>
      <w:footerReference w:type="first" r:id="rId13"/>
      <w:pgSz w:w="11906" w:h="16838" w:code="9"/>
      <w:pgMar w:top="1814" w:right="1247" w:bottom="851" w:left="1134" w:header="839" w:footer="19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4D5F" w14:textId="77777777" w:rsidR="00725603" w:rsidRDefault="00725603">
      <w:r>
        <w:separator/>
      </w:r>
    </w:p>
  </w:endnote>
  <w:endnote w:type="continuationSeparator" w:id="0">
    <w:p w14:paraId="4F32B6F7" w14:textId="77777777" w:rsidR="00725603" w:rsidRDefault="0072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Cambria"/>
    <w:panose1 w:val="020B06040202020202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F2E0" w14:textId="77777777" w:rsidR="00B65DE3" w:rsidRDefault="00603574" w:rsidP="00B65DE3">
    <w:pPr>
      <w:pStyle w:val="Footer"/>
      <w:spacing w:line="240" w:lineRule="auto"/>
      <w:jc w:val="right"/>
    </w:pPr>
    <w:r>
      <w:rPr>
        <w:noProof/>
        <w:lang w:val="fi-FI" w:eastAsia="fi-FI"/>
      </w:rPr>
      <w:drawing>
        <wp:anchor distT="0" distB="0" distL="114300" distR="114300" simplePos="0" relativeHeight="251659264" behindDoc="0" locked="0" layoutInCell="0" allowOverlap="1" wp14:anchorId="61E720E4" wp14:editId="7AE5C8DB">
          <wp:simplePos x="0" y="0"/>
          <wp:positionH relativeFrom="page">
            <wp:posOffset>723900</wp:posOffset>
          </wp:positionH>
          <wp:positionV relativeFrom="page">
            <wp:posOffset>10024745</wp:posOffset>
          </wp:positionV>
          <wp:extent cx="1657350" cy="435610"/>
          <wp:effectExtent l="0" t="0" r="0" b="0"/>
          <wp:wrapNone/>
          <wp:docPr id="7" name="Kuva 3" descr="tiedekunta word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35610"/>
                  </a:xfrm>
                  <a:prstGeom prst="rect">
                    <a:avLst/>
                  </a:prstGeom>
                  <a:noFill/>
                  <a:ln>
                    <a:noFill/>
                  </a:ln>
                </pic:spPr>
              </pic:pic>
            </a:graphicData>
          </a:graphic>
          <wp14:sizeRelH relativeFrom="page">
            <wp14:pctWidth>0</wp14:pctWidth>
          </wp14:sizeRelH>
          <wp14:sizeRelV relativeFrom="page">
            <wp14:pctHeight>0</wp14:pctHeight>
          </wp14:sizeRelV>
        </wp:anchor>
      </w:drawing>
    </w:r>
    <w:r>
      <w:t>Undervisnings- och studentservicen/Begäran om information</w:t>
    </w:r>
  </w:p>
  <w:p w14:paraId="03B45F7C" w14:textId="77777777" w:rsidR="00B65DE3" w:rsidRDefault="00B65DE3" w:rsidP="00B65DE3">
    <w:pPr>
      <w:pStyle w:val="Footer"/>
      <w:spacing w:line="240" w:lineRule="auto"/>
      <w:jc w:val="right"/>
    </w:pPr>
    <w:r>
      <w:t>PB 59 (Unionsgatan 38)</w:t>
    </w:r>
  </w:p>
  <w:p w14:paraId="39BFBEEF" w14:textId="77777777" w:rsidR="00B65DE3" w:rsidRDefault="00B65DE3" w:rsidP="00B65DE3">
    <w:pPr>
      <w:pStyle w:val="Footer"/>
      <w:spacing w:line="240" w:lineRule="auto"/>
      <w:jc w:val="right"/>
    </w:pPr>
    <w:r>
      <w:t xml:space="preserve">00014 Helsingfors universitet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0B1B" w14:textId="77777777" w:rsidR="00B65DE3" w:rsidRDefault="00B65DE3" w:rsidP="00B65DE3">
    <w:pPr>
      <w:pStyle w:val="Footer"/>
      <w:spacing w:line="240" w:lineRule="auto"/>
      <w:jc w:val="right"/>
    </w:pPr>
    <w:r>
      <w:tab/>
    </w:r>
  </w:p>
  <w:p w14:paraId="0559DFC8" w14:textId="77777777" w:rsidR="00B65DE3" w:rsidRDefault="00B65DE3" w:rsidP="00B65DE3">
    <w:pPr>
      <w:pStyle w:val="Footer"/>
      <w:spacing w:line="240" w:lineRule="auto"/>
      <w:jc w:val="right"/>
    </w:pPr>
    <w:r>
      <w:t>Undervisnings- och studentservicen/Begäran om information</w:t>
    </w:r>
  </w:p>
  <w:p w14:paraId="63EAAE61" w14:textId="77777777" w:rsidR="00B65DE3" w:rsidRDefault="00B65DE3" w:rsidP="00B65DE3">
    <w:pPr>
      <w:pStyle w:val="Footer"/>
      <w:spacing w:line="240" w:lineRule="auto"/>
      <w:jc w:val="right"/>
    </w:pPr>
    <w:r>
      <w:t>PB 59 (Unionsgatan 38)</w:t>
    </w:r>
  </w:p>
  <w:p w14:paraId="3D30BE51" w14:textId="77777777" w:rsidR="009D6285" w:rsidRDefault="00B65DE3" w:rsidP="00B65DE3">
    <w:pPr>
      <w:pStyle w:val="Footer"/>
      <w:spacing w:line="240" w:lineRule="auto"/>
      <w:jc w:val="right"/>
    </w:pPr>
    <w:r>
      <w:t xml:space="preserve">00014 Helsingfors universitet </w:t>
    </w:r>
    <w:r>
      <w:rPr>
        <w:noProof/>
        <w:lang w:val="fi-FI" w:eastAsia="fi-FI"/>
      </w:rPr>
      <w:drawing>
        <wp:anchor distT="0" distB="0" distL="114300" distR="114300" simplePos="0" relativeHeight="251658240" behindDoc="0" locked="0" layoutInCell="0" allowOverlap="1" wp14:anchorId="1B3E3CC0" wp14:editId="3DAD4C6B">
          <wp:simplePos x="0" y="0"/>
          <wp:positionH relativeFrom="page">
            <wp:posOffset>685800</wp:posOffset>
          </wp:positionH>
          <wp:positionV relativeFrom="page">
            <wp:posOffset>10024745</wp:posOffset>
          </wp:positionV>
          <wp:extent cx="1581150" cy="415290"/>
          <wp:effectExtent l="0" t="0" r="0" b="0"/>
          <wp:wrapNone/>
          <wp:docPr id="6" name="Kuva 3" descr="tiedekunta word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48C6" w14:textId="77777777" w:rsidR="00725603" w:rsidRDefault="00725603">
      <w:r>
        <w:separator/>
      </w:r>
    </w:p>
  </w:footnote>
  <w:footnote w:type="continuationSeparator" w:id="0">
    <w:p w14:paraId="0EA66E7D" w14:textId="77777777" w:rsidR="00725603" w:rsidRDefault="0072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AE98" w14:textId="77777777" w:rsidR="00C70DF4" w:rsidRDefault="00603574">
    <w:r>
      <w:rPr>
        <w:noProof/>
        <w:lang w:val="fi-FI" w:eastAsia="fi-FI"/>
      </w:rPr>
      <w:drawing>
        <wp:anchor distT="0" distB="0" distL="114300" distR="114300" simplePos="0" relativeHeight="251657216" behindDoc="0" locked="0" layoutInCell="0" allowOverlap="1" wp14:anchorId="025B8DC5" wp14:editId="0D5A727F">
          <wp:simplePos x="0" y="0"/>
          <wp:positionH relativeFrom="page">
            <wp:posOffset>104775</wp:posOffset>
          </wp:positionH>
          <wp:positionV relativeFrom="page">
            <wp:posOffset>104775</wp:posOffset>
          </wp:positionV>
          <wp:extent cx="1038225" cy="981075"/>
          <wp:effectExtent l="0" t="0" r="0" b="0"/>
          <wp:wrapNone/>
          <wp:docPr id="5" name="Kuva 0" descr="HY__LA01_Flame_____B6__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0" descr="HY__LA01_Flame_____B6__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70" w:type="dxa"/>
      <w:tblLayout w:type="fixed"/>
      <w:tblCellMar>
        <w:left w:w="70" w:type="dxa"/>
        <w:right w:w="70" w:type="dxa"/>
      </w:tblCellMar>
      <w:tblLook w:val="0000" w:firstRow="0" w:lastRow="0" w:firstColumn="0" w:lastColumn="0" w:noHBand="0" w:noVBand="0"/>
    </w:tblPr>
    <w:tblGrid>
      <w:gridCol w:w="3047"/>
    </w:tblGrid>
    <w:tr w:rsidR="00CF769C" w14:paraId="19931A7B" w14:textId="77777777">
      <w:trPr>
        <w:trHeight w:val="469"/>
      </w:trPr>
      <w:tc>
        <w:tcPr>
          <w:tcW w:w="3047" w:type="dxa"/>
        </w:tcPr>
        <w:p w14:paraId="6F07CEBD" w14:textId="77777777" w:rsidR="00CF769C" w:rsidRDefault="00CF769C">
          <w:pPr>
            <w:pStyle w:val="Header"/>
          </w:pPr>
        </w:p>
      </w:tc>
    </w:tr>
  </w:tbl>
  <w:p w14:paraId="3B6B90DD" w14:textId="77777777" w:rsidR="00385F93" w:rsidRDefault="0038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C974" w14:textId="77777777" w:rsidR="00385F93" w:rsidRPr="001120A8" w:rsidRDefault="00603574" w:rsidP="001120A8">
    <w:pPr>
      <w:pStyle w:val="Header"/>
    </w:pPr>
    <w:r>
      <w:rPr>
        <w:noProof/>
        <w:lang w:val="fi-FI" w:eastAsia="fi-FI"/>
      </w:rPr>
      <w:drawing>
        <wp:anchor distT="0" distB="0" distL="114300" distR="114300" simplePos="0" relativeHeight="251656192" behindDoc="0" locked="0" layoutInCell="0" allowOverlap="1" wp14:anchorId="5C576754" wp14:editId="2023DF67">
          <wp:simplePos x="0" y="0"/>
          <wp:positionH relativeFrom="page">
            <wp:posOffset>104775</wp:posOffset>
          </wp:positionH>
          <wp:positionV relativeFrom="page">
            <wp:posOffset>114300</wp:posOffset>
          </wp:positionV>
          <wp:extent cx="1038225" cy="981075"/>
          <wp:effectExtent l="0" t="0" r="0" b="0"/>
          <wp:wrapNone/>
          <wp:docPr id="4" name="Kuva 0" descr="HY__LA01_Flame_____B6__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0" descr="HY__LA01_Flame_____B6__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b/>
        <w:sz w:val="28"/>
        <w:szCs w:val="28"/>
      </w:rPr>
      <w:t>Ansökan om utlämnande av personuppgifter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5240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E"/>
    <w:multiLevelType w:val="singleLevel"/>
    <w:tmpl w:val="9384CAEE"/>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9CF843B8"/>
    <w:lvl w:ilvl="0">
      <w:start w:val="1"/>
      <w:numFmt w:val="decimal"/>
      <w:lvlText w:val="%1."/>
      <w:lvlJc w:val="left"/>
      <w:pPr>
        <w:tabs>
          <w:tab w:val="num" w:pos="643"/>
        </w:tabs>
        <w:ind w:left="643" w:hanging="360"/>
      </w:pPr>
      <w:rPr>
        <w:rFonts w:cs="Times New Roman"/>
      </w:rPr>
    </w:lvl>
  </w:abstractNum>
  <w:abstractNum w:abstractNumId="3" w15:restartNumberingAfterBreak="0">
    <w:nsid w:val="FFFFFF82"/>
    <w:multiLevelType w:val="singleLevel"/>
    <w:tmpl w:val="68B2F5D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5ACC9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90C73AA"/>
    <w:lvl w:ilvl="0">
      <w:start w:val="1"/>
      <w:numFmt w:val="decimal"/>
      <w:pStyle w:val="ListNumber"/>
      <w:lvlText w:val="%1."/>
      <w:lvlJc w:val="left"/>
      <w:pPr>
        <w:tabs>
          <w:tab w:val="num" w:pos="360"/>
        </w:tabs>
        <w:ind w:left="360" w:hanging="360"/>
      </w:pPr>
      <w:rPr>
        <w:rFonts w:cs="Times New Roman"/>
      </w:rPr>
    </w:lvl>
  </w:abstractNum>
  <w:abstractNum w:abstractNumId="6" w15:restartNumberingAfterBreak="0">
    <w:nsid w:val="FFFFFF89"/>
    <w:multiLevelType w:val="singleLevel"/>
    <w:tmpl w:val="4B7A02F6"/>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43D055E3"/>
    <w:multiLevelType w:val="multilevel"/>
    <w:tmpl w:val="5AA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B5CBE"/>
    <w:multiLevelType w:val="hybridMultilevel"/>
    <w:tmpl w:val="656EA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42E36C0"/>
    <w:multiLevelType w:val="singleLevel"/>
    <w:tmpl w:val="2186705A"/>
    <w:lvl w:ilvl="0">
      <w:start w:val="1"/>
      <w:numFmt w:val="decimal"/>
      <w:pStyle w:val="Heading2"/>
      <w:lvlText w:val="%1."/>
      <w:lvlJc w:val="left"/>
      <w:pPr>
        <w:tabs>
          <w:tab w:val="num" w:pos="360"/>
        </w:tabs>
        <w:ind w:left="360" w:hanging="360"/>
      </w:pPr>
      <w:rPr>
        <w:rFonts w:cs="Times New Roman"/>
      </w:rPr>
    </w:lvl>
  </w:abstractNum>
  <w:abstractNum w:abstractNumId="10" w15:restartNumberingAfterBreak="0">
    <w:nsid w:val="54906520"/>
    <w:multiLevelType w:val="singleLevel"/>
    <w:tmpl w:val="284C3D5E"/>
    <w:lvl w:ilvl="0">
      <w:start w:val="1"/>
      <w:numFmt w:val="decimal"/>
      <w:pStyle w:val="Heading3"/>
      <w:lvlText w:val="%1."/>
      <w:lvlJc w:val="left"/>
      <w:pPr>
        <w:tabs>
          <w:tab w:val="num" w:pos="360"/>
        </w:tabs>
        <w:ind w:left="360" w:hanging="360"/>
      </w:pPr>
      <w:rPr>
        <w:rFonts w:cs="Times New Roman"/>
      </w:rPr>
    </w:lvl>
  </w:abstractNum>
  <w:abstractNum w:abstractNumId="11" w15:restartNumberingAfterBreak="0">
    <w:nsid w:val="57BE5AAB"/>
    <w:multiLevelType w:val="singleLevel"/>
    <w:tmpl w:val="C9B01A1A"/>
    <w:lvl w:ilvl="0">
      <w:start w:val="1"/>
      <w:numFmt w:val="decimal"/>
      <w:pStyle w:val="Heading1"/>
      <w:lvlText w:val="%1."/>
      <w:lvlJc w:val="left"/>
      <w:pPr>
        <w:tabs>
          <w:tab w:val="num" w:pos="360"/>
        </w:tabs>
        <w:ind w:left="360" w:hanging="360"/>
      </w:pPr>
      <w:rPr>
        <w:rFonts w:cs="Times New Roman"/>
      </w:rPr>
    </w:lvl>
  </w:abstractNum>
  <w:abstractNum w:abstractNumId="12" w15:restartNumberingAfterBreak="0">
    <w:nsid w:val="698B4500"/>
    <w:multiLevelType w:val="multilevel"/>
    <w:tmpl w:val="8F22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1190595">
    <w:abstractNumId w:val="5"/>
  </w:num>
  <w:num w:numId="2" w16cid:durableId="240258252">
    <w:abstractNumId w:val="6"/>
  </w:num>
  <w:num w:numId="3" w16cid:durableId="1293169381">
    <w:abstractNumId w:val="2"/>
  </w:num>
  <w:num w:numId="4" w16cid:durableId="1745642117">
    <w:abstractNumId w:val="1"/>
  </w:num>
  <w:num w:numId="5" w16cid:durableId="610206073">
    <w:abstractNumId w:val="5"/>
  </w:num>
  <w:num w:numId="6" w16cid:durableId="127674195">
    <w:abstractNumId w:val="6"/>
  </w:num>
  <w:num w:numId="7" w16cid:durableId="811871768">
    <w:abstractNumId w:val="2"/>
  </w:num>
  <w:num w:numId="8" w16cid:durableId="1346010791">
    <w:abstractNumId w:val="1"/>
  </w:num>
  <w:num w:numId="9" w16cid:durableId="1783959392">
    <w:abstractNumId w:val="5"/>
  </w:num>
  <w:num w:numId="10" w16cid:durableId="937955439">
    <w:abstractNumId w:val="6"/>
  </w:num>
  <w:num w:numId="11" w16cid:durableId="948589079">
    <w:abstractNumId w:val="4"/>
  </w:num>
  <w:num w:numId="12" w16cid:durableId="1446727365">
    <w:abstractNumId w:val="3"/>
  </w:num>
  <w:num w:numId="13" w16cid:durableId="1749501467">
    <w:abstractNumId w:val="11"/>
  </w:num>
  <w:num w:numId="14" w16cid:durableId="1853255037">
    <w:abstractNumId w:val="9"/>
  </w:num>
  <w:num w:numId="15" w16cid:durableId="1434782848">
    <w:abstractNumId w:val="10"/>
  </w:num>
  <w:num w:numId="16" w16cid:durableId="1857847273">
    <w:abstractNumId w:val="0"/>
  </w:num>
  <w:num w:numId="17" w16cid:durableId="1468282231">
    <w:abstractNumId w:val="2"/>
  </w:num>
  <w:num w:numId="18" w16cid:durableId="1218279234">
    <w:abstractNumId w:val="1"/>
  </w:num>
  <w:num w:numId="19" w16cid:durableId="458648060">
    <w:abstractNumId w:val="12"/>
  </w:num>
  <w:num w:numId="20" w16cid:durableId="75983487">
    <w:abstractNumId w:val="7"/>
  </w:num>
  <w:num w:numId="21" w16cid:durableId="689720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60"/>
    <w:rsid w:val="00001124"/>
    <w:rsid w:val="00006B42"/>
    <w:rsid w:val="00014560"/>
    <w:rsid w:val="0002711D"/>
    <w:rsid w:val="00041FF3"/>
    <w:rsid w:val="000525C6"/>
    <w:rsid w:val="0005664A"/>
    <w:rsid w:val="000620AB"/>
    <w:rsid w:val="000631F3"/>
    <w:rsid w:val="000658FE"/>
    <w:rsid w:val="00070C59"/>
    <w:rsid w:val="00074BAA"/>
    <w:rsid w:val="00074DD3"/>
    <w:rsid w:val="00093E82"/>
    <w:rsid w:val="000A4783"/>
    <w:rsid w:val="000D10B9"/>
    <w:rsid w:val="000D6CD4"/>
    <w:rsid w:val="000F650B"/>
    <w:rsid w:val="001120A8"/>
    <w:rsid w:val="001121C0"/>
    <w:rsid w:val="0011581F"/>
    <w:rsid w:val="00126319"/>
    <w:rsid w:val="00127A83"/>
    <w:rsid w:val="00136B8D"/>
    <w:rsid w:val="001479C0"/>
    <w:rsid w:val="00147D8B"/>
    <w:rsid w:val="00162A64"/>
    <w:rsid w:val="00164BAD"/>
    <w:rsid w:val="0018558F"/>
    <w:rsid w:val="0018687A"/>
    <w:rsid w:val="001A1BB0"/>
    <w:rsid w:val="001B725A"/>
    <w:rsid w:val="001C0F56"/>
    <w:rsid w:val="001C1504"/>
    <w:rsid w:val="001D4958"/>
    <w:rsid w:val="001D5BFC"/>
    <w:rsid w:val="001E29AC"/>
    <w:rsid w:val="001E2F3F"/>
    <w:rsid w:val="00201B1A"/>
    <w:rsid w:val="00221216"/>
    <w:rsid w:val="0024249B"/>
    <w:rsid w:val="00252ADB"/>
    <w:rsid w:val="00256CE9"/>
    <w:rsid w:val="0026212D"/>
    <w:rsid w:val="00272F14"/>
    <w:rsid w:val="00290415"/>
    <w:rsid w:val="00294B91"/>
    <w:rsid w:val="002E45EF"/>
    <w:rsid w:val="003006EC"/>
    <w:rsid w:val="00306494"/>
    <w:rsid w:val="00313BDD"/>
    <w:rsid w:val="003216C8"/>
    <w:rsid w:val="00322DA8"/>
    <w:rsid w:val="00326CBE"/>
    <w:rsid w:val="003312BA"/>
    <w:rsid w:val="00336AAB"/>
    <w:rsid w:val="00352417"/>
    <w:rsid w:val="00363B98"/>
    <w:rsid w:val="00366761"/>
    <w:rsid w:val="00385F93"/>
    <w:rsid w:val="00386BF8"/>
    <w:rsid w:val="00386DA0"/>
    <w:rsid w:val="00396AAF"/>
    <w:rsid w:val="003A3711"/>
    <w:rsid w:val="003B74DD"/>
    <w:rsid w:val="003F4437"/>
    <w:rsid w:val="00401E8B"/>
    <w:rsid w:val="004051BA"/>
    <w:rsid w:val="004070B3"/>
    <w:rsid w:val="00407131"/>
    <w:rsid w:val="0041099E"/>
    <w:rsid w:val="004400CB"/>
    <w:rsid w:val="00443E95"/>
    <w:rsid w:val="004569A5"/>
    <w:rsid w:val="00457BC4"/>
    <w:rsid w:val="00475C49"/>
    <w:rsid w:val="004909A6"/>
    <w:rsid w:val="004928C0"/>
    <w:rsid w:val="004B35E2"/>
    <w:rsid w:val="004F043F"/>
    <w:rsid w:val="004F2B8C"/>
    <w:rsid w:val="0051277A"/>
    <w:rsid w:val="005266A3"/>
    <w:rsid w:val="00571F15"/>
    <w:rsid w:val="0057333B"/>
    <w:rsid w:val="00577E54"/>
    <w:rsid w:val="005C0711"/>
    <w:rsid w:val="005C390D"/>
    <w:rsid w:val="005D37CD"/>
    <w:rsid w:val="005D717D"/>
    <w:rsid w:val="005E4E8E"/>
    <w:rsid w:val="00603574"/>
    <w:rsid w:val="00604E24"/>
    <w:rsid w:val="00626C0B"/>
    <w:rsid w:val="00626D84"/>
    <w:rsid w:val="006323C7"/>
    <w:rsid w:val="006426F4"/>
    <w:rsid w:val="0064568E"/>
    <w:rsid w:val="00655F9A"/>
    <w:rsid w:val="006A117B"/>
    <w:rsid w:val="006B0E70"/>
    <w:rsid w:val="006F07AC"/>
    <w:rsid w:val="00701732"/>
    <w:rsid w:val="00711F20"/>
    <w:rsid w:val="00713166"/>
    <w:rsid w:val="007208E5"/>
    <w:rsid w:val="00725603"/>
    <w:rsid w:val="0074703A"/>
    <w:rsid w:val="00764F97"/>
    <w:rsid w:val="00771038"/>
    <w:rsid w:val="00771997"/>
    <w:rsid w:val="0077799B"/>
    <w:rsid w:val="00791475"/>
    <w:rsid w:val="00792121"/>
    <w:rsid w:val="00796152"/>
    <w:rsid w:val="007A7655"/>
    <w:rsid w:val="007B1069"/>
    <w:rsid w:val="007D0E96"/>
    <w:rsid w:val="007D5D29"/>
    <w:rsid w:val="007E12E0"/>
    <w:rsid w:val="007E423E"/>
    <w:rsid w:val="007F3E5F"/>
    <w:rsid w:val="00810F40"/>
    <w:rsid w:val="008163D1"/>
    <w:rsid w:val="008227BA"/>
    <w:rsid w:val="0082362D"/>
    <w:rsid w:val="0082746D"/>
    <w:rsid w:val="008359BE"/>
    <w:rsid w:val="0083686D"/>
    <w:rsid w:val="00874B34"/>
    <w:rsid w:val="008834BB"/>
    <w:rsid w:val="00894453"/>
    <w:rsid w:val="008A7D5B"/>
    <w:rsid w:val="008C686C"/>
    <w:rsid w:val="008E49BE"/>
    <w:rsid w:val="0090368D"/>
    <w:rsid w:val="009107B0"/>
    <w:rsid w:val="00926072"/>
    <w:rsid w:val="00966814"/>
    <w:rsid w:val="0097449D"/>
    <w:rsid w:val="00997803"/>
    <w:rsid w:val="009C0DB1"/>
    <w:rsid w:val="009D10B4"/>
    <w:rsid w:val="009D6285"/>
    <w:rsid w:val="00A0588B"/>
    <w:rsid w:val="00A07BDB"/>
    <w:rsid w:val="00A14171"/>
    <w:rsid w:val="00A17F22"/>
    <w:rsid w:val="00A255D9"/>
    <w:rsid w:val="00A44724"/>
    <w:rsid w:val="00A62D82"/>
    <w:rsid w:val="00A6470F"/>
    <w:rsid w:val="00A72B94"/>
    <w:rsid w:val="00A806B7"/>
    <w:rsid w:val="00A870A5"/>
    <w:rsid w:val="00A92AE9"/>
    <w:rsid w:val="00A94EF7"/>
    <w:rsid w:val="00A95B5E"/>
    <w:rsid w:val="00AB307C"/>
    <w:rsid w:val="00AD359A"/>
    <w:rsid w:val="00AD5D1A"/>
    <w:rsid w:val="00AD6057"/>
    <w:rsid w:val="00AE1E08"/>
    <w:rsid w:val="00AF3540"/>
    <w:rsid w:val="00AF7D4C"/>
    <w:rsid w:val="00B1119B"/>
    <w:rsid w:val="00B2317D"/>
    <w:rsid w:val="00B33B9C"/>
    <w:rsid w:val="00B517C9"/>
    <w:rsid w:val="00B5236C"/>
    <w:rsid w:val="00B65DE3"/>
    <w:rsid w:val="00B806B2"/>
    <w:rsid w:val="00B90310"/>
    <w:rsid w:val="00B9155A"/>
    <w:rsid w:val="00B94952"/>
    <w:rsid w:val="00B94AD2"/>
    <w:rsid w:val="00B95E53"/>
    <w:rsid w:val="00BB1E87"/>
    <w:rsid w:val="00BB35A3"/>
    <w:rsid w:val="00BB3E05"/>
    <w:rsid w:val="00BB49BD"/>
    <w:rsid w:val="00BB5400"/>
    <w:rsid w:val="00BF0AF0"/>
    <w:rsid w:val="00BF0CFA"/>
    <w:rsid w:val="00BF1C5B"/>
    <w:rsid w:val="00C0297F"/>
    <w:rsid w:val="00C30645"/>
    <w:rsid w:val="00C318B9"/>
    <w:rsid w:val="00C338E2"/>
    <w:rsid w:val="00C42CBD"/>
    <w:rsid w:val="00C52F95"/>
    <w:rsid w:val="00C54864"/>
    <w:rsid w:val="00C63E5A"/>
    <w:rsid w:val="00C70DF4"/>
    <w:rsid w:val="00C80FC6"/>
    <w:rsid w:val="00C8630C"/>
    <w:rsid w:val="00C965DB"/>
    <w:rsid w:val="00CA0983"/>
    <w:rsid w:val="00CB33C9"/>
    <w:rsid w:val="00CD6373"/>
    <w:rsid w:val="00CE1FA2"/>
    <w:rsid w:val="00CF769C"/>
    <w:rsid w:val="00D12E08"/>
    <w:rsid w:val="00D25299"/>
    <w:rsid w:val="00D2761E"/>
    <w:rsid w:val="00D27D65"/>
    <w:rsid w:val="00D438BB"/>
    <w:rsid w:val="00D51BD7"/>
    <w:rsid w:val="00D53FD9"/>
    <w:rsid w:val="00D601C1"/>
    <w:rsid w:val="00D64387"/>
    <w:rsid w:val="00D707D7"/>
    <w:rsid w:val="00D80110"/>
    <w:rsid w:val="00D8041E"/>
    <w:rsid w:val="00DB2FAB"/>
    <w:rsid w:val="00DE7310"/>
    <w:rsid w:val="00DF102E"/>
    <w:rsid w:val="00DF40A7"/>
    <w:rsid w:val="00DF5326"/>
    <w:rsid w:val="00E37227"/>
    <w:rsid w:val="00E4285B"/>
    <w:rsid w:val="00E55F44"/>
    <w:rsid w:val="00E724CE"/>
    <w:rsid w:val="00E9206D"/>
    <w:rsid w:val="00EA1000"/>
    <w:rsid w:val="00EC43E5"/>
    <w:rsid w:val="00ED7BA0"/>
    <w:rsid w:val="00EF3D9A"/>
    <w:rsid w:val="00F05FF2"/>
    <w:rsid w:val="00F23582"/>
    <w:rsid w:val="00F449A7"/>
    <w:rsid w:val="00F70BBF"/>
    <w:rsid w:val="00F724BB"/>
    <w:rsid w:val="00F74A65"/>
    <w:rsid w:val="00F7607D"/>
    <w:rsid w:val="00F94917"/>
    <w:rsid w:val="00FD099A"/>
    <w:rsid w:val="00FD3647"/>
    <w:rsid w:val="00FD3F72"/>
    <w:rsid w:val="00FD4F95"/>
    <w:rsid w:val="00FE177F"/>
    <w:rsid w:val="00FF45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96EEA"/>
  <w15:chartTrackingRefBased/>
  <w15:docId w15:val="{B79B57B1-DEA7-4862-A73E-835255DD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Arial" w:hAnsi="Arial" w:cs="Arial"/>
      <w:sz w:val="18"/>
      <w:szCs w:val="18"/>
      <w:lang w:eastAsia="en-US"/>
    </w:rPr>
  </w:style>
  <w:style w:type="paragraph" w:styleId="Heading1">
    <w:name w:val="heading 1"/>
    <w:basedOn w:val="Normal"/>
    <w:next w:val="BodyText"/>
    <w:qFormat/>
    <w:pPr>
      <w:keepNext/>
      <w:numPr>
        <w:numId w:val="13"/>
      </w:numPr>
      <w:spacing w:before="240" w:after="240" w:line="240" w:lineRule="auto"/>
      <w:ind w:left="357" w:hanging="357"/>
      <w:outlineLvl w:val="0"/>
    </w:pPr>
    <w:rPr>
      <w:b/>
      <w:bCs/>
      <w:noProof/>
      <w:kern w:val="28"/>
      <w:lang w:eastAsia="fi-FI"/>
    </w:rPr>
  </w:style>
  <w:style w:type="paragraph" w:styleId="Heading2">
    <w:name w:val="heading 2"/>
    <w:basedOn w:val="Heading1"/>
    <w:next w:val="BodyText"/>
    <w:qFormat/>
    <w:pPr>
      <w:numPr>
        <w:numId w:val="14"/>
      </w:numPr>
      <w:outlineLvl w:val="1"/>
    </w:pPr>
  </w:style>
  <w:style w:type="paragraph" w:styleId="Heading3">
    <w:name w:val="heading 3"/>
    <w:basedOn w:val="Heading1"/>
    <w:next w:val="BodyText"/>
    <w:qFormat/>
    <w:pPr>
      <w:numPr>
        <w:numId w:val="15"/>
      </w:numPr>
      <w:tabs>
        <w:tab w:val="clear" w:pos="360"/>
        <w:tab w:val="num" w:pos="643"/>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spacing w:line="200" w:lineRule="atLeast"/>
    </w:pPr>
    <w:rPr>
      <w:sz w:val="14"/>
      <w:szCs w:val="14"/>
    </w:rPr>
  </w:style>
  <w:style w:type="table" w:styleId="TableGrid">
    <w:name w:val="Table Grid"/>
    <w:basedOn w:val="TableNormal"/>
    <w:rsid w:val="00014560"/>
    <w:pPr>
      <w:spacing w:line="240" w:lineRule="atLeast"/>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pPr>
      <w:numPr>
        <w:numId w:val="5"/>
      </w:numPr>
    </w:pPr>
  </w:style>
  <w:style w:type="paragraph" w:styleId="ListBullet">
    <w:name w:val="List Bullet"/>
    <w:basedOn w:val="BodyText"/>
    <w:autoRedefine/>
    <w:pPr>
      <w:numPr>
        <w:numId w:val="6"/>
      </w:numPr>
    </w:pPr>
  </w:style>
  <w:style w:type="paragraph" w:styleId="BodyText">
    <w:name w:val="Body Text"/>
    <w:basedOn w:val="Normal"/>
    <w:pPr>
      <w:spacing w:after="120" w:line="360" w:lineRule="auto"/>
    </w:pPr>
    <w:rPr>
      <w:noProof/>
    </w:rPr>
  </w:style>
  <w:style w:type="paragraph" w:styleId="Title">
    <w:name w:val="Title"/>
    <w:basedOn w:val="Normal"/>
    <w:next w:val="BodyText"/>
    <w:qFormat/>
    <w:pPr>
      <w:spacing w:before="240" w:after="240"/>
      <w:outlineLvl w:val="0"/>
    </w:pPr>
    <w:rPr>
      <w:b/>
      <w:bCs/>
      <w:noProof/>
      <w:kern w:val="28"/>
    </w:r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character" w:styleId="CommentReference">
    <w:name w:val="annotation reference"/>
    <w:rsid w:val="00A62D82"/>
    <w:rPr>
      <w:sz w:val="16"/>
      <w:szCs w:val="16"/>
    </w:rPr>
  </w:style>
  <w:style w:type="paragraph" w:styleId="CommentText">
    <w:name w:val="annotation text"/>
    <w:basedOn w:val="Normal"/>
    <w:link w:val="CommentTextChar"/>
    <w:rsid w:val="00A62D82"/>
    <w:rPr>
      <w:sz w:val="20"/>
      <w:szCs w:val="20"/>
    </w:rPr>
  </w:style>
  <w:style w:type="character" w:customStyle="1" w:styleId="CommentTextChar">
    <w:name w:val="Comment Text Char"/>
    <w:link w:val="CommentText"/>
    <w:rsid w:val="00A62D82"/>
    <w:rPr>
      <w:rFonts w:ascii="Arial" w:hAnsi="Arial" w:cs="Arial"/>
    </w:rPr>
  </w:style>
  <w:style w:type="paragraph" w:styleId="CommentSubject">
    <w:name w:val="annotation subject"/>
    <w:basedOn w:val="CommentText"/>
    <w:next w:val="CommentText"/>
    <w:link w:val="CommentSubjectChar"/>
    <w:rsid w:val="00A62D82"/>
    <w:rPr>
      <w:b/>
      <w:bCs/>
    </w:rPr>
  </w:style>
  <w:style w:type="character" w:customStyle="1" w:styleId="CommentSubjectChar">
    <w:name w:val="Comment Subject Char"/>
    <w:link w:val="CommentSubject"/>
    <w:rsid w:val="00A62D82"/>
    <w:rPr>
      <w:rFonts w:ascii="Arial" w:hAnsi="Arial" w:cs="Arial"/>
      <w:b/>
      <w:bCs/>
    </w:rPr>
  </w:style>
  <w:style w:type="paragraph" w:styleId="BalloonText">
    <w:name w:val="Balloon Text"/>
    <w:basedOn w:val="Normal"/>
    <w:link w:val="BalloonTextChar"/>
    <w:rsid w:val="00A62D82"/>
    <w:pPr>
      <w:spacing w:line="240" w:lineRule="auto"/>
    </w:pPr>
    <w:rPr>
      <w:rFonts w:ascii="Times New Roman" w:hAnsi="Times New Roman" w:cs="Times New Roman"/>
    </w:rPr>
  </w:style>
  <w:style w:type="character" w:customStyle="1" w:styleId="BalloonTextChar">
    <w:name w:val="Balloon Text Char"/>
    <w:link w:val="BalloonText"/>
    <w:rsid w:val="00A62D82"/>
    <w:rPr>
      <w:sz w:val="18"/>
      <w:szCs w:val="18"/>
    </w:rPr>
  </w:style>
  <w:style w:type="character" w:styleId="Hyperlink">
    <w:name w:val="Hyperlink"/>
    <w:rsid w:val="000D10B9"/>
    <w:rPr>
      <w:color w:val="0563C1"/>
      <w:u w:val="single"/>
    </w:rPr>
  </w:style>
  <w:style w:type="character" w:customStyle="1" w:styleId="Ratkaisematonmaininta">
    <w:name w:val="Ratkaisematon maininta"/>
    <w:uiPriority w:val="99"/>
    <w:semiHidden/>
    <w:unhideWhenUsed/>
    <w:rsid w:val="000D10B9"/>
    <w:rPr>
      <w:color w:val="605E5C"/>
      <w:shd w:val="clear" w:color="auto" w:fill="E1DFDD"/>
    </w:rPr>
  </w:style>
  <w:style w:type="character" w:styleId="FollowedHyperlink">
    <w:name w:val="FollowedHyperlink"/>
    <w:rsid w:val="000D10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59594">
      <w:bodyDiv w:val="1"/>
      <w:marLeft w:val="0"/>
      <w:marRight w:val="0"/>
      <w:marTop w:val="0"/>
      <w:marBottom w:val="0"/>
      <w:divBdr>
        <w:top w:val="none" w:sz="0" w:space="0" w:color="auto"/>
        <w:left w:val="none" w:sz="0" w:space="0" w:color="auto"/>
        <w:bottom w:val="none" w:sz="0" w:space="0" w:color="auto"/>
        <w:right w:val="none" w:sz="0" w:space="0" w:color="auto"/>
      </w:divBdr>
    </w:div>
    <w:div w:id="1346983695">
      <w:bodyDiv w:val="1"/>
      <w:marLeft w:val="0"/>
      <w:marRight w:val="0"/>
      <w:marTop w:val="0"/>
      <w:marBottom w:val="0"/>
      <w:divBdr>
        <w:top w:val="none" w:sz="0" w:space="0" w:color="auto"/>
        <w:left w:val="none" w:sz="0" w:space="0" w:color="auto"/>
        <w:bottom w:val="none" w:sz="0" w:space="0" w:color="auto"/>
        <w:right w:val="none" w:sz="0" w:space="0" w:color="auto"/>
      </w:divBdr>
    </w:div>
    <w:div w:id="1743521830">
      <w:bodyDiv w:val="1"/>
      <w:marLeft w:val="0"/>
      <w:marRight w:val="0"/>
      <w:marTop w:val="0"/>
      <w:marBottom w:val="0"/>
      <w:divBdr>
        <w:top w:val="none" w:sz="0" w:space="0" w:color="auto"/>
        <w:left w:val="none" w:sz="0" w:space="0" w:color="auto"/>
        <w:bottom w:val="none" w:sz="0" w:space="0" w:color="auto"/>
        <w:right w:val="none" w:sz="0" w:space="0" w:color="auto"/>
      </w:divBdr>
    </w:div>
    <w:div w:id="1830099585">
      <w:bodyDiv w:val="1"/>
      <w:marLeft w:val="0"/>
      <w:marRight w:val="0"/>
      <w:marTop w:val="0"/>
      <w:marBottom w:val="0"/>
      <w:divBdr>
        <w:top w:val="none" w:sz="0" w:space="0" w:color="auto"/>
        <w:left w:val="none" w:sz="0" w:space="0" w:color="auto"/>
        <w:bottom w:val="none" w:sz="0" w:space="0" w:color="auto"/>
        <w:right w:val="none" w:sz="0" w:space="0" w:color="auto"/>
      </w:divBdr>
      <w:divsChild>
        <w:div w:id="1232040887">
          <w:marLeft w:val="0"/>
          <w:marRight w:val="0"/>
          <w:marTop w:val="0"/>
          <w:marBottom w:val="0"/>
          <w:divBdr>
            <w:top w:val="none" w:sz="0" w:space="0" w:color="auto"/>
            <w:left w:val="none" w:sz="0" w:space="0" w:color="auto"/>
            <w:bottom w:val="none" w:sz="0" w:space="0" w:color="auto"/>
            <w:right w:val="none" w:sz="0" w:space="0" w:color="auto"/>
          </w:divBdr>
        </w:div>
        <w:div w:id="135079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data@helsinki.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lsinki.fi/sv/it/datasakerhet/anvandarregler-och-dataskyddsbeskrivningar-for-it-tjanster/anvandarregler-for-datasystem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OPREK\Kirjepohjat%20ja%20ilmoittautumiset\word_ja_ppt_pohjat\opiskelijarekisteri_va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4638-EA4C-4A9F-B19E-67E11F72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S:\OPREK\Kirjepohjat ja ilmoittautumiset\word_ja_ppt_pohjat\opiskelijarekisteri_vari.dot</Template>
  <TotalTime>1</TotalTime>
  <Pages>2</Pages>
  <Words>713</Words>
  <Characters>4067</Characters>
  <Application>Microsoft Office Word</Application>
  <DocSecurity>0</DocSecurity>
  <Lines>33</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Oy Yritys Ab</vt:lpstr>
      <vt:lpstr>Oy Yritys Ab</vt:lpstr>
    </vt:vector>
  </TitlesOfParts>
  <Company>University of Helsinki</Company>
  <LinksUpToDate>false</LinksUpToDate>
  <CharactersWithSpaces>4771</CharactersWithSpaces>
  <SharedDoc>false</SharedDoc>
  <HLinks>
    <vt:vector size="12" baseType="variant">
      <vt:variant>
        <vt:i4>3014752</vt:i4>
      </vt:variant>
      <vt:variant>
        <vt:i4>17</vt:i4>
      </vt:variant>
      <vt:variant>
        <vt:i4>0</vt:i4>
      </vt:variant>
      <vt:variant>
        <vt:i4>5</vt:i4>
      </vt:variant>
      <vt:variant>
        <vt:lpwstr>https://www.helsinki.fi/fi/it/tietojarjestelmien-kayttosaannot</vt:lpwstr>
      </vt:variant>
      <vt:variant>
        <vt:lpwstr/>
      </vt:variant>
      <vt:variant>
        <vt:i4>3407891</vt:i4>
      </vt:variant>
      <vt:variant>
        <vt:i4>0</vt:i4>
      </vt:variant>
      <vt:variant>
        <vt:i4>0</vt:i4>
      </vt:variant>
      <vt:variant>
        <vt:i4>5</vt:i4>
      </vt:variant>
      <vt:variant>
        <vt:lpwstr>mailto:studentdata@helsinki.fi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 Yritys Ab</dc:title>
  <dc:subject/>
  <dc:creator>lavuorin</dc:creator>
  <cp:keywords/>
  <cp:lastModifiedBy>Ylä-Sulkava, Lotta H</cp:lastModifiedBy>
  <cp:revision>2</cp:revision>
  <cp:lastPrinted>2019-08-22T08:14:00Z</cp:lastPrinted>
  <dcterms:created xsi:type="dcterms:W3CDTF">2022-04-01T09:29:00Z</dcterms:created>
  <dcterms:modified xsi:type="dcterms:W3CDTF">2022-04-01T09:29:00Z</dcterms:modified>
</cp:coreProperties>
</file>