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Pr="007652C8" w:rsidRDefault="00DF7ED7" w:rsidP="007652C8">
      <w:pPr>
        <w:pStyle w:val="Heading1"/>
        <w:rPr>
          <w:rFonts w:asciiTheme="minorHAnsi" w:hAnsiTheme="minorHAnsi" w:cstheme="minorHAnsi"/>
          <w:b/>
          <w:sz w:val="24"/>
          <w:szCs w:val="24"/>
        </w:rPr>
      </w:pPr>
      <w:r w:rsidRPr="007652C8">
        <w:rPr>
          <w:rFonts w:asciiTheme="minorHAnsi" w:hAnsiTheme="minorHAnsi" w:cstheme="minorHAnsi"/>
          <w:b/>
          <w:color w:val="auto"/>
          <w:sz w:val="24"/>
          <w:szCs w:val="24"/>
        </w:rPr>
        <w:t>APPENDIX 1</w:t>
      </w:r>
    </w:p>
    <w:p w:rsidR="00DF7ED7" w:rsidRPr="007652C8" w:rsidRDefault="00DF7ED7" w:rsidP="007652C8">
      <w:pPr>
        <w:pStyle w:val="Heading2"/>
        <w:rPr>
          <w:rFonts w:asciiTheme="minorHAnsi" w:hAnsiTheme="minorHAnsi" w:cstheme="minorHAnsi"/>
          <w:b/>
          <w:sz w:val="24"/>
          <w:szCs w:val="24"/>
        </w:rPr>
      </w:pPr>
      <w:r w:rsidRPr="007652C8">
        <w:rPr>
          <w:rFonts w:asciiTheme="minorHAnsi" w:hAnsiTheme="minorHAnsi" w:cstheme="minorHAnsi"/>
          <w:b/>
          <w:color w:val="auto"/>
          <w:sz w:val="24"/>
          <w:szCs w:val="24"/>
        </w:rPr>
        <w:t>WRITTEN JUSTIFICATION FOR PROPOSING THE GRADE OF PASS WITH DISTINCTION</w:t>
      </w:r>
    </w:p>
    <w:p w:rsidR="00DF7ED7" w:rsidRPr="006268A6" w:rsidRDefault="00DF7ED7" w:rsidP="00D87BEF">
      <w:pPr>
        <w:tabs>
          <w:tab w:val="left" w:pos="0"/>
          <w:tab w:val="left" w:pos="144"/>
          <w:tab w:val="left" w:pos="576"/>
          <w:tab w:val="left" w:pos="720"/>
        </w:tabs>
        <w:suppressAutoHyphens/>
        <w:spacing w:line="240" w:lineRule="atLeast"/>
        <w:rPr>
          <w:rFonts w:ascii="Calibri" w:hAnsi="Calibri"/>
          <w:b/>
          <w:lang w:val="en-US"/>
        </w:rPr>
      </w:pPr>
    </w:p>
    <w:p w:rsidR="00DF7ED7" w:rsidRDefault="00217E01" w:rsidP="00D87BEF">
      <w:pPr>
        <w:tabs>
          <w:tab w:val="left" w:pos="0"/>
          <w:tab w:val="left" w:pos="144"/>
          <w:tab w:val="left" w:pos="576"/>
          <w:tab w:val="left" w:pos="720"/>
        </w:tabs>
        <w:suppressAutoHyphens/>
        <w:spacing w:line="240" w:lineRule="atLeast"/>
        <w:rPr>
          <w:rFonts w:ascii="Calibri" w:hAnsi="Calibri"/>
        </w:rPr>
      </w:pPr>
      <w:r>
        <w:rPr>
          <w:rFonts w:ascii="Calibri" w:hAnsi="Calibri"/>
          <w:b/>
        </w:rPr>
        <w:t>Instructions:</w:t>
      </w:r>
      <w:r>
        <w:rPr>
          <w:rFonts w:ascii="Calibri" w:hAnsi="Calibri"/>
        </w:rPr>
        <w:t xml:space="preserve"> Below are the Faculty of Arts assessment criteria for doctoral theses, together with descriptions. If the grade pass with distinction is proposed, the grading committee will review the criteria and their descriptions at a meeting and, based on the discussion, the first Faculty representative will write a short justification explaining </w:t>
      </w:r>
      <w:r>
        <w:rPr>
          <w:rFonts w:ascii="Calibri" w:hAnsi="Calibri"/>
          <w:b/>
          <w:bCs/>
        </w:rPr>
        <w:t>why the thesis is considered exceptionally praiseworthy and ambitious in the light of each criterion</w:t>
      </w:r>
      <w:r>
        <w:rPr>
          <w:rFonts w:ascii="Calibri" w:hAnsi="Calibri"/>
        </w:rPr>
        <w:t>. In other words, it is not enough for the doctoral thesis to meet the criteria, but its quality must be exceptionally high in terms of all the criteria.</w:t>
      </w:r>
    </w:p>
    <w:p w:rsidR="00DF7ED7" w:rsidRDefault="00DF7ED7" w:rsidP="00D87BEF">
      <w:pPr>
        <w:tabs>
          <w:tab w:val="left" w:pos="0"/>
          <w:tab w:val="left" w:pos="144"/>
          <w:tab w:val="left" w:pos="576"/>
          <w:tab w:val="left" w:pos="720"/>
        </w:tabs>
        <w:suppressAutoHyphens/>
        <w:spacing w:line="240" w:lineRule="atLeast"/>
        <w:rPr>
          <w:rFonts w:ascii="Calibri" w:hAnsi="Calibri"/>
          <w:lang w:val="en-US"/>
        </w:rPr>
      </w:pPr>
    </w:p>
    <w:p w:rsidR="006268A6" w:rsidRPr="006268A6" w:rsidRDefault="006268A6" w:rsidP="00D87BEF">
      <w:pPr>
        <w:tabs>
          <w:tab w:val="left" w:pos="0"/>
          <w:tab w:val="left" w:pos="144"/>
          <w:tab w:val="left" w:pos="576"/>
          <w:tab w:val="left" w:pos="720"/>
        </w:tabs>
        <w:suppressAutoHyphens/>
        <w:spacing w:line="240" w:lineRule="atLeast"/>
        <w:rPr>
          <w:rFonts w:ascii="Calibri" w:hAnsi="Calibri"/>
          <w:lang w:val="en-US"/>
        </w:rPr>
      </w:pPr>
    </w:p>
    <w:p w:rsidR="006268A6" w:rsidRPr="006268A6" w:rsidRDefault="006268A6"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b/>
        </w:rPr>
        <w:t xml:space="preserve">Criterion 1: </w:t>
      </w:r>
      <w:r w:rsidRPr="006268A6">
        <w:rPr>
          <w:rFonts w:ascii="Calibri" w:hAnsi="Calibri"/>
          <w:b/>
          <w:bCs/>
        </w:rPr>
        <w:t>Choice of topic, research problem, refining of research task and research questions:</w:t>
      </w:r>
      <w:r w:rsidRPr="006268A6">
        <w:rPr>
          <w:rFonts w:ascii="Calibri" w:hAnsi="Calibri"/>
        </w:rPr>
        <w:t xml:space="preserve"> The topic should have significant information value. The research task should be appropriately refined. The Faculty recommends that a monograph be no more than about 250 pages long, excluding appendices.</w:t>
      </w:r>
    </w:p>
    <w:p w:rsidR="00D87BEF" w:rsidRPr="007652C8" w:rsidRDefault="00D87BEF" w:rsidP="00D87BEF">
      <w:pPr>
        <w:tabs>
          <w:tab w:val="left" w:pos="0"/>
          <w:tab w:val="left" w:pos="144"/>
          <w:tab w:val="left" w:pos="576"/>
          <w:tab w:val="left" w:pos="720"/>
        </w:tabs>
        <w:suppressAutoHyphens/>
        <w:spacing w:line="240" w:lineRule="atLeast"/>
        <w:rPr>
          <w:rFonts w:ascii="Calibri" w:hAnsi="Calibri"/>
          <w:lang w:val="en-US"/>
        </w:rPr>
      </w:pPr>
    </w:p>
    <w:p w:rsidR="00DF7ED7" w:rsidRPr="00DF7ED7" w:rsidRDefault="00DF7ED7" w:rsidP="00D87BEF">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DF7ED7" w:rsidRPr="006268A6" w:rsidRDefault="00EE4D3C" w:rsidP="00DF7ED7">
      <w:pPr>
        <w:tabs>
          <w:tab w:val="left" w:pos="0"/>
          <w:tab w:val="left" w:pos="144"/>
          <w:tab w:val="left" w:pos="576"/>
          <w:tab w:val="left" w:pos="720"/>
        </w:tabs>
        <w:suppressAutoHyphens/>
        <w:spacing w:line="240" w:lineRule="atLeast"/>
        <w:rPr>
          <w:rFonts w:ascii="Calibri" w:hAnsi="Calibri"/>
          <w:b/>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bookmarkStart w:id="0" w:name="_GoBack"/>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bookmarkEnd w:id="0"/>
      <w:r>
        <w:rPr>
          <w:rFonts w:ascii="Calibri" w:hAnsi="Calibri"/>
          <w:lang w:val="en-US"/>
        </w:rPr>
        <w:fldChar w:fldCharType="end"/>
      </w:r>
    </w:p>
    <w:p w:rsidR="00DF7ED7" w:rsidRDefault="00DF7ED7" w:rsidP="00DF7ED7">
      <w:pPr>
        <w:tabs>
          <w:tab w:val="left" w:pos="0"/>
          <w:tab w:val="left" w:pos="144"/>
          <w:tab w:val="left" w:pos="576"/>
          <w:tab w:val="left" w:pos="720"/>
        </w:tabs>
        <w:suppressAutoHyphens/>
        <w:spacing w:line="240" w:lineRule="atLeast"/>
        <w:rPr>
          <w:rFonts w:ascii="Calibri" w:hAnsi="Calibri"/>
          <w:lang w:val="en-US"/>
        </w:rPr>
      </w:pPr>
    </w:p>
    <w:p w:rsidR="00EE4D3C" w:rsidRPr="006268A6" w:rsidRDefault="00EE4D3C" w:rsidP="00DF7ED7">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Criterion 2: </w:t>
      </w:r>
      <w:r w:rsidRPr="006268A6">
        <w:rPr>
          <w:rFonts w:ascii="Calibri" w:hAnsi="Calibri"/>
          <w:b/>
          <w:bCs/>
        </w:rPr>
        <w:t>Acknowledgement of previous research:</w:t>
      </w:r>
      <w:r w:rsidRPr="006268A6">
        <w:rPr>
          <w:rFonts w:ascii="Calibri" w:hAnsi="Calibri"/>
          <w:b/>
        </w:rPr>
        <w:t xml:space="preserve"> </w:t>
      </w:r>
      <w:r w:rsidRPr="006268A6">
        <w:rPr>
          <w:rFonts w:ascii="Calibri" w:hAnsi="Calibri"/>
        </w:rPr>
        <w:t>The work must serve as an appropriate continuation of previous debate or introduce a completely new initiative. Previous research must thus be acknowledged, but not repeated as such.</w:t>
      </w:r>
    </w:p>
    <w:p w:rsidR="00DF7ED7" w:rsidRPr="006268A6" w:rsidRDefault="00DF7ED7" w:rsidP="00D87BEF">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6268A6" w:rsidRDefault="006268A6" w:rsidP="00D87BEF">
      <w:pPr>
        <w:tabs>
          <w:tab w:val="left" w:pos="0"/>
          <w:tab w:val="left" w:pos="144"/>
          <w:tab w:val="left" w:pos="576"/>
          <w:tab w:val="left" w:pos="720"/>
        </w:tabs>
        <w:suppressAutoHyphens/>
        <w:spacing w:line="240" w:lineRule="atLeast"/>
        <w:rPr>
          <w:rFonts w:ascii="Calibri" w:hAnsi="Calibri"/>
          <w:lang w:val="fi-FI"/>
        </w:rPr>
      </w:pPr>
    </w:p>
    <w:p w:rsidR="006268A6" w:rsidRPr="006268A6" w:rsidRDefault="006268A6" w:rsidP="006268A6">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Criterion 3: </w:t>
      </w:r>
      <w:r w:rsidRPr="006268A6">
        <w:rPr>
          <w:rFonts w:ascii="Calibri" w:hAnsi="Calibri"/>
          <w:b/>
          <w:bCs/>
        </w:rPr>
        <w:t>Conceptual clarity, definitions and theoretical knowledge:</w:t>
      </w:r>
      <w:r w:rsidRPr="006268A6">
        <w:rPr>
          <w:rFonts w:ascii="Calibri" w:hAnsi="Calibri"/>
          <w:b/>
        </w:rPr>
        <w:t xml:space="preserve"> </w:t>
      </w:r>
      <w:r w:rsidRPr="006268A6">
        <w:rPr>
          <w:rFonts w:ascii="Calibri" w:hAnsi="Calibri"/>
        </w:rPr>
        <w:t>The reader must be able to fathom what the research is about.</w:t>
      </w:r>
    </w:p>
    <w:p w:rsidR="006268A6" w:rsidRPr="006268A6" w:rsidRDefault="006268A6" w:rsidP="006268A6">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6268A6" w:rsidRDefault="006268A6" w:rsidP="00D87BEF">
      <w:pPr>
        <w:tabs>
          <w:tab w:val="left" w:pos="0"/>
          <w:tab w:val="left" w:pos="144"/>
          <w:tab w:val="left" w:pos="576"/>
          <w:tab w:val="left" w:pos="720"/>
        </w:tabs>
        <w:suppressAutoHyphens/>
        <w:spacing w:line="240" w:lineRule="atLeast"/>
        <w:rPr>
          <w:rFonts w:ascii="Calibri" w:hAnsi="Calibri"/>
          <w:lang w:val="fi-FI"/>
        </w:rPr>
      </w:pP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6268A6" w:rsidRPr="00EE4D3C" w:rsidRDefault="006268A6" w:rsidP="006268A6">
      <w:pPr>
        <w:tabs>
          <w:tab w:val="left" w:pos="0"/>
          <w:tab w:val="left" w:pos="144"/>
          <w:tab w:val="left" w:pos="576"/>
          <w:tab w:val="left" w:pos="720"/>
        </w:tabs>
        <w:suppressAutoHyphens/>
        <w:spacing w:line="240" w:lineRule="atLeast"/>
        <w:rPr>
          <w:rFonts w:ascii="Calibri" w:hAnsi="Calibri"/>
        </w:rPr>
      </w:pPr>
      <w:r>
        <w:rPr>
          <w:rFonts w:ascii="Calibri" w:hAnsi="Calibri"/>
          <w:b/>
        </w:rPr>
        <w:t>Criterion</w:t>
      </w:r>
      <w:r w:rsidR="00EE4D3C">
        <w:rPr>
          <w:rFonts w:ascii="Calibri" w:hAnsi="Calibri"/>
          <w:b/>
        </w:rPr>
        <w:t xml:space="preserve"> 4</w:t>
      </w:r>
      <w:r>
        <w:rPr>
          <w:rFonts w:ascii="Calibri" w:hAnsi="Calibri"/>
          <w:b/>
        </w:rPr>
        <w:t>:</w:t>
      </w:r>
      <w:r w:rsidR="00EE4D3C">
        <w:rPr>
          <w:rFonts w:ascii="Calibri" w:hAnsi="Calibri"/>
          <w:b/>
        </w:rPr>
        <w:t xml:space="preserve"> </w:t>
      </w:r>
      <w:r w:rsidR="00EE4D3C" w:rsidRPr="00EE4D3C">
        <w:rPr>
          <w:rFonts w:ascii="Calibri" w:hAnsi="Calibri"/>
          <w:b/>
          <w:bCs/>
        </w:rPr>
        <w:t>Methods:</w:t>
      </w:r>
      <w:r w:rsidR="00EE4D3C" w:rsidRPr="00EE4D3C">
        <w:rPr>
          <w:rFonts w:ascii="Calibri" w:hAnsi="Calibri"/>
          <w:b/>
        </w:rPr>
        <w:t xml:space="preserve"> </w:t>
      </w:r>
      <w:r w:rsidR="00EE4D3C" w:rsidRPr="00EE4D3C">
        <w:rPr>
          <w:rFonts w:ascii="Calibri" w:hAnsi="Calibri"/>
        </w:rPr>
        <w:t>The methods used must be presented and justified.</w:t>
      </w:r>
    </w:p>
    <w:p w:rsidR="006268A6" w:rsidRPr="00EE4D3C" w:rsidRDefault="006268A6" w:rsidP="006268A6">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6268A6" w:rsidRDefault="006268A6"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6268A6" w:rsidRPr="00EE4D3C" w:rsidRDefault="006268A6" w:rsidP="006268A6">
      <w:pPr>
        <w:tabs>
          <w:tab w:val="left" w:pos="0"/>
          <w:tab w:val="left" w:pos="144"/>
          <w:tab w:val="left" w:pos="576"/>
          <w:tab w:val="left" w:pos="720"/>
        </w:tabs>
        <w:suppressAutoHyphens/>
        <w:spacing w:line="240" w:lineRule="atLeast"/>
        <w:rPr>
          <w:rFonts w:ascii="Calibri" w:hAnsi="Calibri"/>
        </w:rPr>
      </w:pPr>
      <w:r>
        <w:rPr>
          <w:rFonts w:ascii="Calibri" w:hAnsi="Calibri"/>
          <w:b/>
        </w:rPr>
        <w:t>Criterion</w:t>
      </w:r>
      <w:r w:rsidR="00EE4D3C">
        <w:rPr>
          <w:rFonts w:ascii="Calibri" w:hAnsi="Calibri"/>
          <w:b/>
        </w:rPr>
        <w:t xml:space="preserve"> 5</w:t>
      </w:r>
      <w:r>
        <w:rPr>
          <w:rFonts w:ascii="Calibri" w:hAnsi="Calibri"/>
          <w:b/>
        </w:rPr>
        <w:t>:</w:t>
      </w:r>
      <w:r w:rsidR="00EE4D3C">
        <w:rPr>
          <w:rFonts w:ascii="Calibri" w:hAnsi="Calibri"/>
          <w:b/>
        </w:rPr>
        <w:t xml:space="preserve"> </w:t>
      </w:r>
      <w:r w:rsidR="00EE4D3C" w:rsidRPr="00EE4D3C">
        <w:rPr>
          <w:rFonts w:ascii="Calibri" w:hAnsi="Calibri"/>
          <w:b/>
          <w:bCs/>
        </w:rPr>
        <w:t>Material:</w:t>
      </w:r>
      <w:r w:rsidR="00EE4D3C" w:rsidRPr="00EE4D3C">
        <w:rPr>
          <w:rFonts w:ascii="Calibri" w:hAnsi="Calibri"/>
          <w:b/>
        </w:rPr>
        <w:t xml:space="preserve"> </w:t>
      </w:r>
      <w:r w:rsidR="00EE4D3C" w:rsidRPr="00EE4D3C">
        <w:rPr>
          <w:rFonts w:ascii="Calibri" w:hAnsi="Calibri"/>
        </w:rPr>
        <w:t>The material must be qualitatively relevant and quantitatively sufficient.</w:t>
      </w:r>
    </w:p>
    <w:p w:rsidR="006268A6" w:rsidRPr="00EE4D3C" w:rsidRDefault="006268A6" w:rsidP="006268A6">
      <w:pPr>
        <w:tabs>
          <w:tab w:val="left" w:pos="0"/>
          <w:tab w:val="left" w:pos="144"/>
          <w:tab w:val="left" w:pos="576"/>
          <w:tab w:val="left" w:pos="720"/>
        </w:tabs>
        <w:suppressAutoHyphens/>
        <w:spacing w:line="240" w:lineRule="atLeast"/>
        <w:rPr>
          <w:rFonts w:ascii="Calibri" w:hAnsi="Calibri"/>
          <w:lang w:val="en-US"/>
        </w:rPr>
      </w:pPr>
    </w:p>
    <w:p w:rsidR="006268A6" w:rsidRPr="00DF7ED7" w:rsidRDefault="006268A6" w:rsidP="006268A6">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6268A6"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EE4D3C">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Criterion 6: </w:t>
      </w:r>
      <w:r w:rsidRPr="00EE4D3C">
        <w:rPr>
          <w:rFonts w:ascii="Calibri" w:hAnsi="Calibri"/>
          <w:b/>
          <w:bCs/>
        </w:rPr>
        <w:t>Results and conclusions:</w:t>
      </w:r>
      <w:r w:rsidRPr="00EE4D3C">
        <w:rPr>
          <w:rFonts w:ascii="Calibri" w:hAnsi="Calibri"/>
          <w:b/>
        </w:rPr>
        <w:t xml:space="preserve"> </w:t>
      </w:r>
      <w:r w:rsidRPr="00EE4D3C">
        <w:rPr>
          <w:rFonts w:ascii="Calibri" w:hAnsi="Calibri"/>
        </w:rPr>
        <w:t xml:space="preserve">The scientific significance of the results and conclusions should be neither exaggerated nor underestimated. The analysis must be logical and include </w:t>
      </w:r>
      <w:r w:rsidRPr="00EE4D3C">
        <w:rPr>
          <w:rFonts w:ascii="Calibri" w:hAnsi="Calibri"/>
        </w:rPr>
        <w:lastRenderedPageBreak/>
        <w:t>different points of view. Interesting prospects for follow-up research can be considered as a merit, as can the social relevance of the research.</w:t>
      </w:r>
    </w:p>
    <w:p w:rsidR="00EE4D3C" w:rsidRPr="00EE4D3C" w:rsidRDefault="00EE4D3C" w:rsidP="00EE4D3C">
      <w:pPr>
        <w:tabs>
          <w:tab w:val="left" w:pos="0"/>
          <w:tab w:val="left" w:pos="144"/>
          <w:tab w:val="left" w:pos="576"/>
          <w:tab w:val="left" w:pos="720"/>
        </w:tabs>
        <w:suppressAutoHyphens/>
        <w:spacing w:line="240" w:lineRule="atLeast"/>
        <w:rPr>
          <w:rFonts w:ascii="Calibri" w:hAnsi="Calibri"/>
          <w:lang w:val="en-US"/>
        </w:rPr>
      </w:pPr>
    </w:p>
    <w:p w:rsidR="00EE4D3C" w:rsidRPr="00DF7ED7" w:rsidRDefault="00EE4D3C" w:rsidP="00EE4D3C">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D87BEF">
      <w:pPr>
        <w:tabs>
          <w:tab w:val="left" w:pos="0"/>
          <w:tab w:val="left" w:pos="144"/>
          <w:tab w:val="left" w:pos="576"/>
          <w:tab w:val="left" w:pos="720"/>
        </w:tabs>
        <w:suppressAutoHyphens/>
        <w:spacing w:line="240" w:lineRule="atLeast"/>
        <w:rPr>
          <w:rFonts w:ascii="Calibri" w:hAnsi="Calibri"/>
          <w:lang w:val="en-US"/>
        </w:rPr>
      </w:pPr>
    </w:p>
    <w:p w:rsidR="00EE4D3C" w:rsidRPr="00EE4D3C" w:rsidRDefault="00EE4D3C" w:rsidP="00EE4D3C">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Criterion 7: </w:t>
      </w:r>
      <w:r w:rsidRPr="00EE4D3C">
        <w:rPr>
          <w:rFonts w:ascii="Calibri" w:hAnsi="Calibri"/>
          <w:b/>
          <w:bCs/>
        </w:rPr>
        <w:t>Format:</w:t>
      </w:r>
      <w:r w:rsidRPr="00EE4D3C">
        <w:rPr>
          <w:rFonts w:ascii="Calibri" w:hAnsi="Calibri"/>
          <w:b/>
        </w:rPr>
        <w:t xml:space="preserve"> </w:t>
      </w:r>
      <w:r w:rsidRPr="00EE4D3C">
        <w:rPr>
          <w:rFonts w:ascii="Calibri" w:hAnsi="Calibri"/>
        </w:rPr>
        <w:t>The structure of the dissertation must be logical and the language clear. The basic idea must not be overwhelmed by a mass of information.</w:t>
      </w:r>
    </w:p>
    <w:p w:rsidR="00EE4D3C" w:rsidRPr="00EE4D3C" w:rsidRDefault="00EE4D3C" w:rsidP="00EE4D3C">
      <w:pPr>
        <w:tabs>
          <w:tab w:val="left" w:pos="0"/>
          <w:tab w:val="left" w:pos="144"/>
          <w:tab w:val="left" w:pos="576"/>
          <w:tab w:val="left" w:pos="720"/>
        </w:tabs>
        <w:suppressAutoHyphens/>
        <w:spacing w:line="240" w:lineRule="atLeast"/>
        <w:rPr>
          <w:rFonts w:ascii="Calibri" w:hAnsi="Calibri"/>
          <w:lang w:val="en-US"/>
        </w:rPr>
      </w:pPr>
    </w:p>
    <w:p w:rsidR="00EE4D3C" w:rsidRPr="00DF7ED7" w:rsidRDefault="00EE4D3C" w:rsidP="00EE4D3C">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EE4D3C" w:rsidRPr="00EE4D3C" w:rsidRDefault="00EE4D3C" w:rsidP="00EE4D3C">
      <w:pPr>
        <w:tabs>
          <w:tab w:val="left" w:pos="0"/>
          <w:tab w:val="left" w:pos="144"/>
          <w:tab w:val="left" w:pos="576"/>
          <w:tab w:val="left" w:pos="720"/>
        </w:tabs>
        <w:suppressAutoHyphens/>
        <w:spacing w:line="240" w:lineRule="atLeast"/>
        <w:rPr>
          <w:rFonts w:ascii="Calibri" w:hAnsi="Calibri"/>
        </w:rPr>
      </w:pPr>
      <w:r>
        <w:rPr>
          <w:rFonts w:ascii="Calibri" w:hAnsi="Calibri"/>
          <w:b/>
        </w:rPr>
        <w:t xml:space="preserve">Criterion 8: </w:t>
      </w:r>
      <w:r w:rsidRPr="00EE4D3C">
        <w:rPr>
          <w:rFonts w:ascii="Calibri" w:hAnsi="Calibri"/>
          <w:b/>
          <w:bCs/>
        </w:rPr>
        <w:t xml:space="preserve">Critical attitude: </w:t>
      </w:r>
      <w:r w:rsidRPr="00EE4D3C">
        <w:rPr>
          <w:rFonts w:ascii="Calibri" w:hAnsi="Calibri"/>
        </w:rPr>
        <w:t>The writer should demonstrate a critical attitude towards previous research, theories, methods, material, sources and the scientific significance of his or her own work. In other words, good research is original and independent.</w:t>
      </w:r>
    </w:p>
    <w:p w:rsidR="00EE4D3C" w:rsidRPr="00EE4D3C" w:rsidRDefault="00EE4D3C" w:rsidP="00EE4D3C">
      <w:pPr>
        <w:tabs>
          <w:tab w:val="left" w:pos="0"/>
          <w:tab w:val="left" w:pos="144"/>
          <w:tab w:val="left" w:pos="576"/>
          <w:tab w:val="left" w:pos="720"/>
        </w:tabs>
        <w:suppressAutoHyphens/>
        <w:spacing w:line="240" w:lineRule="atLeast"/>
        <w:rPr>
          <w:rFonts w:ascii="Calibri" w:hAnsi="Calibri"/>
          <w:lang w:val="en-US"/>
        </w:rPr>
      </w:pPr>
    </w:p>
    <w:p w:rsidR="00EE4D3C" w:rsidRPr="00DF7ED7" w:rsidRDefault="00EE4D3C" w:rsidP="00EE4D3C">
      <w:pPr>
        <w:tabs>
          <w:tab w:val="left" w:pos="0"/>
          <w:tab w:val="left" w:pos="144"/>
          <w:tab w:val="left" w:pos="576"/>
          <w:tab w:val="left" w:pos="720"/>
        </w:tabs>
        <w:suppressAutoHyphens/>
        <w:spacing w:line="240" w:lineRule="atLeast"/>
        <w:rPr>
          <w:rFonts w:ascii="Calibri" w:hAnsi="Calibri"/>
          <w:b/>
        </w:rPr>
      </w:pPr>
      <w:r>
        <w:rPr>
          <w:rFonts w:ascii="Calibri" w:hAnsi="Calibri"/>
          <w:b/>
        </w:rPr>
        <w:t>Justification:</w:t>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en-US"/>
        </w:rPr>
        <w:fldChar w:fldCharType="begin">
          <w:ffData>
            <w:name w:val="Text1"/>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t> </w:t>
      </w:r>
      <w:r>
        <w:rPr>
          <w:rFonts w:ascii="Calibri" w:hAnsi="Calibri"/>
          <w:lang w:val="en-US"/>
        </w:rPr>
        <w:fldChar w:fldCharType="end"/>
      </w:r>
    </w:p>
    <w:p w:rsidR="00EE4D3C" w:rsidRDefault="00EE4D3C" w:rsidP="00D87BEF">
      <w:pPr>
        <w:tabs>
          <w:tab w:val="left" w:pos="0"/>
          <w:tab w:val="left" w:pos="144"/>
          <w:tab w:val="left" w:pos="576"/>
          <w:tab w:val="left" w:pos="720"/>
        </w:tabs>
        <w:suppressAutoHyphens/>
        <w:spacing w:line="240" w:lineRule="atLeast"/>
        <w:rPr>
          <w:rFonts w:ascii="Calibri" w:hAnsi="Calibri"/>
          <w:lang w:val="fi-FI"/>
        </w:rPr>
      </w:pPr>
    </w:p>
    <w:p w:rsidR="00EE4D3C" w:rsidRPr="00DD14B2" w:rsidRDefault="00EE4D3C" w:rsidP="00D87BEF">
      <w:pPr>
        <w:tabs>
          <w:tab w:val="left" w:pos="0"/>
          <w:tab w:val="left" w:pos="144"/>
          <w:tab w:val="left" w:pos="576"/>
          <w:tab w:val="left" w:pos="720"/>
        </w:tabs>
        <w:suppressAutoHyphens/>
        <w:spacing w:line="240" w:lineRule="atLeast"/>
        <w:rPr>
          <w:rFonts w:ascii="Calibri" w:hAnsi="Calibri"/>
          <w:lang w:val="fi-FI"/>
        </w:rPr>
      </w:pPr>
    </w:p>
    <w:sectPr w:rsidR="00EE4D3C"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2D2" w:rsidRDefault="000232D2" w:rsidP="000232D2">
      <w:r>
        <w:separator/>
      </w:r>
    </w:p>
  </w:endnote>
  <w:endnote w:type="continuationSeparator" w:id="0">
    <w:p w:rsidR="000232D2" w:rsidRDefault="000232D2" w:rsidP="0002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2D2" w:rsidRDefault="000232D2" w:rsidP="000232D2">
      <w:r>
        <w:separator/>
      </w:r>
    </w:p>
  </w:footnote>
  <w:footnote w:type="continuationSeparator" w:id="0">
    <w:p w:rsidR="000232D2" w:rsidRDefault="000232D2" w:rsidP="00023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232D2"/>
    <w:rsid w:val="000335CC"/>
    <w:rsid w:val="00066A63"/>
    <w:rsid w:val="001B742E"/>
    <w:rsid w:val="001D18D6"/>
    <w:rsid w:val="00217E01"/>
    <w:rsid w:val="00242D41"/>
    <w:rsid w:val="00552C49"/>
    <w:rsid w:val="00563B61"/>
    <w:rsid w:val="00563E8D"/>
    <w:rsid w:val="005E453A"/>
    <w:rsid w:val="00602073"/>
    <w:rsid w:val="006268A6"/>
    <w:rsid w:val="00694B7B"/>
    <w:rsid w:val="007652C8"/>
    <w:rsid w:val="007B1F0D"/>
    <w:rsid w:val="007D25AB"/>
    <w:rsid w:val="00902FC8"/>
    <w:rsid w:val="00903E0C"/>
    <w:rsid w:val="00960642"/>
    <w:rsid w:val="00975B52"/>
    <w:rsid w:val="00A57BEE"/>
    <w:rsid w:val="00A637A2"/>
    <w:rsid w:val="00A63F63"/>
    <w:rsid w:val="00B221B2"/>
    <w:rsid w:val="00B4368A"/>
    <w:rsid w:val="00B71814"/>
    <w:rsid w:val="00BD7916"/>
    <w:rsid w:val="00C82777"/>
    <w:rsid w:val="00D14B0F"/>
    <w:rsid w:val="00D87BEF"/>
    <w:rsid w:val="00DF7ED7"/>
    <w:rsid w:val="00E17550"/>
    <w:rsid w:val="00EA257C"/>
    <w:rsid w:val="00EE4D3C"/>
    <w:rsid w:val="00FB069F"/>
    <w:rsid w:val="00FB4C15"/>
    <w:rsid w:val="00FB4F0A"/>
    <w:rsid w:val="00FD0805"/>
    <w:rsid w:val="00FD23B8"/>
    <w:rsid w:val="00FE1560"/>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52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2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1">
    <w:name w:val="quoted11"/>
    <w:rsid w:val="00D87BEF"/>
    <w:rPr>
      <w:rFonts w:cs="Times New Roman"/>
      <w:color w:val="660066"/>
    </w:rPr>
  </w:style>
  <w:style w:type="character" w:styleId="Hyperlink">
    <w:name w:val="Hyperlink"/>
    <w:rsid w:val="00D87BEF"/>
    <w:rPr>
      <w:color w:val="0563C1"/>
      <w:u w:val="single"/>
    </w:rPr>
  </w:style>
  <w:style w:type="paragraph" w:styleId="Header">
    <w:name w:val="header"/>
    <w:basedOn w:val="Normal"/>
    <w:link w:val="HeaderChar"/>
    <w:uiPriority w:val="99"/>
    <w:unhideWhenUsed/>
    <w:rsid w:val="000232D2"/>
    <w:pPr>
      <w:tabs>
        <w:tab w:val="center" w:pos="4819"/>
        <w:tab w:val="right" w:pos="9638"/>
      </w:tabs>
    </w:pPr>
  </w:style>
  <w:style w:type="character" w:customStyle="1" w:styleId="HeaderChar">
    <w:name w:val="Header Char"/>
    <w:basedOn w:val="DefaultParagraphFont"/>
    <w:link w:val="Header"/>
    <w:uiPriority w:val="99"/>
    <w:rsid w:val="000232D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232D2"/>
    <w:pPr>
      <w:tabs>
        <w:tab w:val="center" w:pos="4819"/>
        <w:tab w:val="right" w:pos="9638"/>
      </w:tabs>
    </w:pPr>
  </w:style>
  <w:style w:type="character" w:customStyle="1" w:styleId="FooterChar">
    <w:name w:val="Footer Char"/>
    <w:basedOn w:val="DefaultParagraphFont"/>
    <w:link w:val="Footer"/>
    <w:uiPriority w:val="99"/>
    <w:rsid w:val="000232D2"/>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7652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2C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2304</Characters>
  <Application>Microsoft Office Word</Application>
  <DocSecurity>0</DocSecurity>
  <Lines>19</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Helsinki</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Sjöblom, S Anniina</cp:lastModifiedBy>
  <cp:revision>5</cp:revision>
  <dcterms:created xsi:type="dcterms:W3CDTF">2019-12-11T11:34:00Z</dcterms:created>
  <dcterms:modified xsi:type="dcterms:W3CDTF">2020-01-13T14:52:00Z</dcterms:modified>
</cp:coreProperties>
</file>